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699AC18F"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F631D8">
        <w:rPr>
          <w:rFonts w:ascii="Arial" w:hAnsi="Arial" w:cs="Arial"/>
          <w:b/>
          <w:bCs/>
          <w:color w:val="000000"/>
          <w:sz w:val="20"/>
          <w:szCs w:val="20"/>
          <w:lang w:eastAsia="ar-SA"/>
        </w:rPr>
        <w:t>0</w:t>
      </w:r>
      <w:r w:rsidR="00D52929">
        <w:rPr>
          <w:rFonts w:ascii="Arial" w:hAnsi="Arial" w:cs="Arial"/>
          <w:b/>
          <w:bCs/>
          <w:color w:val="000000"/>
          <w:sz w:val="20"/>
          <w:szCs w:val="20"/>
          <w:lang w:eastAsia="ar-SA"/>
        </w:rPr>
        <w:t>50</w:t>
      </w:r>
      <w:r w:rsidR="00F631D8">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D52929">
        <w:rPr>
          <w:rFonts w:ascii="Arial" w:hAnsi="Arial" w:cs="Arial"/>
          <w:b/>
          <w:bCs/>
          <w:color w:val="000000"/>
          <w:sz w:val="20"/>
          <w:szCs w:val="20"/>
          <w:lang w:eastAsia="ar-SA"/>
        </w:rPr>
        <w:t>0306</w:t>
      </w:r>
      <w:r w:rsidR="00F631D8">
        <w:rPr>
          <w:rFonts w:ascii="Arial" w:hAnsi="Arial" w:cs="Arial"/>
          <w:b/>
          <w:bCs/>
          <w:color w:val="000000"/>
          <w:sz w:val="20"/>
          <w:szCs w:val="20"/>
          <w:lang w:eastAsia="ar-SA"/>
        </w:rPr>
        <w:t>/2024</w:t>
      </w:r>
    </w:p>
    <w:p w14:paraId="73856483" w14:textId="27154C0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w:t>
      </w:r>
      <w:r w:rsidR="008E6B75">
        <w:rPr>
          <w:rFonts w:ascii="Arial" w:hAnsi="Arial" w:cs="Arial"/>
          <w:b/>
          <w:bCs/>
          <w:color w:val="000000"/>
          <w:sz w:val="20"/>
          <w:szCs w:val="20"/>
          <w:lang w:eastAsia="ar-SA"/>
        </w:rPr>
        <w:t>ITEM</w:t>
      </w:r>
    </w:p>
    <w:p w14:paraId="5F6DFCD5" w14:textId="1B656AA6"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F631D8">
        <w:rPr>
          <w:rFonts w:ascii="Arial" w:hAnsi="Arial" w:cs="Arial"/>
          <w:b/>
          <w:sz w:val="20"/>
          <w:szCs w:val="20"/>
        </w:rPr>
        <w:t>EVENTUAL AQUISIÇÃO DE PNEUS</w:t>
      </w:r>
      <w:r w:rsidR="00D52929">
        <w:rPr>
          <w:rFonts w:ascii="Arial" w:hAnsi="Arial" w:cs="Arial"/>
          <w:b/>
          <w:sz w:val="20"/>
          <w:szCs w:val="20"/>
        </w:rPr>
        <w:t xml:space="preserve"> E LUBRIFICANTES – SRP</w:t>
      </w:r>
    </w:p>
    <w:p w14:paraId="3284300C" w14:textId="77777777" w:rsidR="008C40FB" w:rsidRDefault="008C40FB" w:rsidP="007E01C1">
      <w:pPr>
        <w:ind w:left="11" w:right="6" w:hanging="11"/>
        <w:jc w:val="both"/>
        <w:rPr>
          <w:sz w:val="20"/>
          <w:szCs w:val="20"/>
        </w:rPr>
      </w:pPr>
      <w:r>
        <w:rPr>
          <w:lang w:eastAsia="ar-SA"/>
        </w:rPr>
        <w:fldChar w:fldCharType="begin"/>
      </w:r>
      <w:r>
        <w:rPr>
          <w:lang w:eastAsia="ar-SA"/>
        </w:rPr>
        <w:instrText xml:space="preserve"> LINK Excel.Sheet.12 "\\\\172.16.0.92\\licitacoes\\2024\\Pregão Eletrônico\\Pregão Eletronico 0XX-24 - Eventual Aquisição de Pneus e Lubrificantes - PMS\\Anexo III - MODELO PROPOSTA - PE 0xx-24 Eventual Aquisição de Pneus e Lubrificantes - PMS.xlsx" "Quadro de Preços!L12C1:L81C7" \a \f 4 \h </w:instrText>
      </w:r>
      <w:r>
        <w:rPr>
          <w:lang w:eastAsia="ar-SA"/>
        </w:rPr>
        <w:fldChar w:fldCharType="separate"/>
      </w:r>
    </w:p>
    <w:p w14:paraId="27BC4D6B" w14:textId="77777777" w:rsidR="008C40FB" w:rsidRPr="008E6B75" w:rsidRDefault="008C40FB" w:rsidP="007E01C1">
      <w:pPr>
        <w:ind w:left="11" w:right="6" w:hanging="11"/>
        <w:jc w:val="both"/>
        <w:rPr>
          <w:rFonts w:ascii="Arial" w:hAnsi="Arial" w:cs="Arial"/>
          <w:b/>
          <w:bCs/>
          <w:color w:val="000000"/>
          <w:sz w:val="20"/>
          <w:szCs w:val="20"/>
          <w:lang w:eastAsia="ar-SA"/>
        </w:rPr>
      </w:pPr>
      <w:r>
        <w:rPr>
          <w:rFonts w:ascii="Arial" w:hAnsi="Arial" w:cs="Arial"/>
          <w:b/>
          <w:bCs/>
          <w:color w:val="000000"/>
          <w:sz w:val="20"/>
          <w:szCs w:val="20"/>
          <w:lang w:eastAsia="ar-SA"/>
        </w:rPr>
        <w:fldChar w:fldCharType="end"/>
      </w:r>
    </w:p>
    <w:tbl>
      <w:tblPr>
        <w:tblW w:w="10501" w:type="dxa"/>
        <w:tblInd w:w="-289" w:type="dxa"/>
        <w:tblCellMar>
          <w:left w:w="70" w:type="dxa"/>
          <w:right w:w="70" w:type="dxa"/>
        </w:tblCellMar>
        <w:tblLook w:val="04A0" w:firstRow="1" w:lastRow="0" w:firstColumn="1" w:lastColumn="0" w:noHBand="0" w:noVBand="1"/>
      </w:tblPr>
      <w:tblGrid>
        <w:gridCol w:w="524"/>
        <w:gridCol w:w="5740"/>
        <w:gridCol w:w="1102"/>
        <w:gridCol w:w="936"/>
        <w:gridCol w:w="1100"/>
        <w:gridCol w:w="1099"/>
      </w:tblGrid>
      <w:tr w:rsidR="008C40FB" w14:paraId="54E00214" w14:textId="77777777" w:rsidTr="002A6CBF">
        <w:trPr>
          <w:trHeight w:val="408"/>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7DF2C574" w14:textId="77777777" w:rsidR="008C40FB" w:rsidRDefault="008C40FB">
            <w:pPr>
              <w:jc w:val="center"/>
              <w:rPr>
                <w:rFonts w:ascii="Arial" w:hAnsi="Arial" w:cs="Arial"/>
                <w:b/>
                <w:bCs/>
                <w:sz w:val="16"/>
                <w:szCs w:val="16"/>
              </w:rPr>
            </w:pPr>
            <w:r>
              <w:rPr>
                <w:rFonts w:ascii="Arial" w:hAnsi="Arial" w:cs="Arial"/>
                <w:b/>
                <w:bCs/>
                <w:sz w:val="16"/>
                <w:szCs w:val="16"/>
              </w:rPr>
              <w:t>ITEM</w:t>
            </w:r>
          </w:p>
        </w:tc>
        <w:tc>
          <w:tcPr>
            <w:tcW w:w="5740" w:type="dxa"/>
            <w:tcBorders>
              <w:top w:val="single" w:sz="4" w:space="0" w:color="808080"/>
              <w:left w:val="nil"/>
              <w:bottom w:val="single" w:sz="4" w:space="0" w:color="808080"/>
              <w:right w:val="single" w:sz="4" w:space="0" w:color="808080"/>
            </w:tcBorders>
            <w:shd w:val="clear" w:color="000000" w:fill="C0C0C0"/>
            <w:vAlign w:val="center"/>
            <w:hideMark/>
          </w:tcPr>
          <w:p w14:paraId="658DED32" w14:textId="77777777" w:rsidR="008C40FB" w:rsidRDefault="008C40FB">
            <w:pPr>
              <w:jc w:val="center"/>
              <w:rPr>
                <w:rFonts w:ascii="Arial" w:hAnsi="Arial" w:cs="Arial"/>
                <w:b/>
                <w:bCs/>
                <w:sz w:val="16"/>
                <w:szCs w:val="16"/>
              </w:rPr>
            </w:pPr>
            <w:r>
              <w:rPr>
                <w:rFonts w:ascii="Arial" w:hAnsi="Arial" w:cs="Arial"/>
                <w:b/>
                <w:bCs/>
                <w:sz w:val="16"/>
                <w:szCs w:val="16"/>
              </w:rPr>
              <w:t>DESCRIÇÃO</w:t>
            </w:r>
          </w:p>
        </w:tc>
        <w:tc>
          <w:tcPr>
            <w:tcW w:w="1102" w:type="dxa"/>
            <w:tcBorders>
              <w:top w:val="single" w:sz="4" w:space="0" w:color="808080"/>
              <w:left w:val="nil"/>
              <w:bottom w:val="single" w:sz="4" w:space="0" w:color="808080"/>
              <w:right w:val="single" w:sz="4" w:space="0" w:color="808080"/>
            </w:tcBorders>
            <w:shd w:val="clear" w:color="000000" w:fill="C0C0C0"/>
            <w:vAlign w:val="center"/>
            <w:hideMark/>
          </w:tcPr>
          <w:p w14:paraId="10D19353" w14:textId="77777777" w:rsidR="008C40FB" w:rsidRDefault="008C40FB">
            <w:pPr>
              <w:jc w:val="center"/>
              <w:rPr>
                <w:rFonts w:ascii="Arial" w:hAnsi="Arial" w:cs="Arial"/>
                <w:b/>
                <w:bCs/>
                <w:sz w:val="16"/>
                <w:szCs w:val="16"/>
              </w:rPr>
            </w:pPr>
            <w:r>
              <w:rPr>
                <w:rFonts w:ascii="Arial" w:hAnsi="Arial" w:cs="Arial"/>
                <w:b/>
                <w:bCs/>
                <w:sz w:val="16"/>
                <w:szCs w:val="16"/>
              </w:rPr>
              <w:t>UND</w:t>
            </w:r>
          </w:p>
        </w:tc>
        <w:tc>
          <w:tcPr>
            <w:tcW w:w="936" w:type="dxa"/>
            <w:tcBorders>
              <w:top w:val="single" w:sz="4" w:space="0" w:color="808080"/>
              <w:left w:val="nil"/>
              <w:bottom w:val="single" w:sz="4" w:space="0" w:color="808080"/>
              <w:right w:val="single" w:sz="4" w:space="0" w:color="808080"/>
            </w:tcBorders>
            <w:shd w:val="clear" w:color="000000" w:fill="C0C0C0"/>
            <w:vAlign w:val="center"/>
            <w:hideMark/>
          </w:tcPr>
          <w:p w14:paraId="530D89CE" w14:textId="77777777" w:rsidR="008C40FB" w:rsidRDefault="008C40FB">
            <w:pPr>
              <w:jc w:val="center"/>
              <w:rPr>
                <w:rFonts w:ascii="Arial" w:hAnsi="Arial" w:cs="Arial"/>
                <w:b/>
                <w:bCs/>
                <w:sz w:val="16"/>
                <w:szCs w:val="16"/>
              </w:rPr>
            </w:pPr>
            <w:r>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60E7B57C" w14:textId="77777777" w:rsidR="008C40FB" w:rsidRDefault="008C40FB">
            <w:pPr>
              <w:jc w:val="center"/>
              <w:rPr>
                <w:rFonts w:ascii="Arial" w:hAnsi="Arial" w:cs="Arial"/>
                <w:b/>
                <w:bCs/>
                <w:sz w:val="16"/>
                <w:szCs w:val="16"/>
              </w:rPr>
            </w:pPr>
            <w:r>
              <w:rPr>
                <w:rFonts w:ascii="Arial" w:hAnsi="Arial" w:cs="Arial"/>
                <w:b/>
                <w:bCs/>
                <w:sz w:val="16"/>
                <w:szCs w:val="16"/>
              </w:rPr>
              <w:t>Valor Proposto</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342A4684" w14:textId="77777777" w:rsidR="008C40FB" w:rsidRDefault="008C40FB">
            <w:pPr>
              <w:jc w:val="center"/>
              <w:rPr>
                <w:rFonts w:ascii="Arial" w:hAnsi="Arial" w:cs="Arial"/>
                <w:b/>
                <w:bCs/>
                <w:sz w:val="16"/>
                <w:szCs w:val="16"/>
              </w:rPr>
            </w:pPr>
            <w:r>
              <w:rPr>
                <w:rFonts w:ascii="Arial" w:hAnsi="Arial" w:cs="Arial"/>
                <w:b/>
                <w:bCs/>
                <w:sz w:val="16"/>
                <w:szCs w:val="16"/>
              </w:rPr>
              <w:t xml:space="preserve">Valor Total </w:t>
            </w:r>
          </w:p>
        </w:tc>
      </w:tr>
      <w:tr w:rsidR="008C40FB" w14:paraId="0472CD19" w14:textId="77777777" w:rsidTr="002A6CBF">
        <w:trPr>
          <w:trHeight w:val="204"/>
        </w:trPr>
        <w:tc>
          <w:tcPr>
            <w:tcW w:w="524" w:type="dxa"/>
            <w:tcBorders>
              <w:top w:val="nil"/>
              <w:left w:val="single" w:sz="4" w:space="0" w:color="808080"/>
              <w:bottom w:val="nil"/>
              <w:right w:val="single" w:sz="4" w:space="0" w:color="808080"/>
            </w:tcBorders>
            <w:shd w:val="clear" w:color="auto" w:fill="auto"/>
            <w:vAlign w:val="center"/>
            <w:hideMark/>
          </w:tcPr>
          <w:p w14:paraId="30BCA816" w14:textId="77777777" w:rsidR="008C40FB" w:rsidRDefault="008C40FB">
            <w:pPr>
              <w:jc w:val="center"/>
              <w:rPr>
                <w:rFonts w:ascii="Arial" w:hAnsi="Arial" w:cs="Arial"/>
                <w:sz w:val="16"/>
                <w:szCs w:val="16"/>
              </w:rPr>
            </w:pPr>
            <w:r>
              <w:rPr>
                <w:rFonts w:ascii="Arial" w:hAnsi="Arial" w:cs="Arial"/>
                <w:sz w:val="16"/>
                <w:szCs w:val="16"/>
              </w:rPr>
              <w:t>01</w:t>
            </w:r>
          </w:p>
        </w:tc>
        <w:tc>
          <w:tcPr>
            <w:tcW w:w="5740" w:type="dxa"/>
            <w:tcBorders>
              <w:top w:val="nil"/>
              <w:left w:val="nil"/>
              <w:bottom w:val="single" w:sz="4" w:space="0" w:color="808080"/>
              <w:right w:val="single" w:sz="4" w:space="0" w:color="808080"/>
            </w:tcBorders>
            <w:shd w:val="clear" w:color="auto" w:fill="auto"/>
            <w:vAlign w:val="center"/>
            <w:hideMark/>
          </w:tcPr>
          <w:p w14:paraId="50892045" w14:textId="77777777" w:rsidR="008C40FB" w:rsidRDefault="008C40FB">
            <w:pPr>
              <w:rPr>
                <w:rFonts w:ascii="Arial" w:hAnsi="Arial" w:cs="Arial"/>
                <w:sz w:val="16"/>
                <w:szCs w:val="16"/>
              </w:rPr>
            </w:pPr>
            <w:r>
              <w:rPr>
                <w:rFonts w:ascii="Arial" w:hAnsi="Arial" w:cs="Arial"/>
                <w:sz w:val="16"/>
                <w:szCs w:val="16"/>
              </w:rPr>
              <w:t>ADITIVO ARLA GALÃO 20 LITROS</w:t>
            </w:r>
          </w:p>
        </w:tc>
        <w:tc>
          <w:tcPr>
            <w:tcW w:w="1102" w:type="dxa"/>
            <w:tcBorders>
              <w:top w:val="nil"/>
              <w:left w:val="nil"/>
              <w:bottom w:val="single" w:sz="4" w:space="0" w:color="808080"/>
              <w:right w:val="single" w:sz="4" w:space="0" w:color="808080"/>
            </w:tcBorders>
            <w:shd w:val="clear" w:color="auto" w:fill="auto"/>
            <w:vAlign w:val="center"/>
            <w:hideMark/>
          </w:tcPr>
          <w:p w14:paraId="37A7CD76"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3B81EBE7" w14:textId="77777777" w:rsidR="008C40FB" w:rsidRDefault="008C40FB">
            <w:pPr>
              <w:jc w:val="center"/>
              <w:rPr>
                <w:rFonts w:ascii="Arial" w:hAnsi="Arial" w:cs="Arial"/>
                <w:sz w:val="16"/>
                <w:szCs w:val="16"/>
              </w:rPr>
            </w:pPr>
            <w:r>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7F2B26CD" w14:textId="77777777" w:rsidR="008C40FB" w:rsidRDefault="008C40FB">
            <w:pPr>
              <w:jc w:val="center"/>
              <w:rPr>
                <w:rFonts w:ascii="Arial" w:hAnsi="Arial" w:cs="Arial"/>
                <w:b/>
                <w:bCs/>
                <w:sz w:val="16"/>
                <w:szCs w:val="16"/>
              </w:rPr>
            </w:pPr>
            <w:r>
              <w:rPr>
                <w:rFonts w:ascii="Arial" w:hAnsi="Arial" w:cs="Arial"/>
                <w:b/>
                <w:bCs/>
                <w:sz w:val="16"/>
                <w:szCs w:val="16"/>
              </w:rPr>
              <w:t>95,66</w:t>
            </w:r>
          </w:p>
        </w:tc>
        <w:tc>
          <w:tcPr>
            <w:tcW w:w="1099" w:type="dxa"/>
            <w:tcBorders>
              <w:top w:val="nil"/>
              <w:left w:val="nil"/>
              <w:bottom w:val="single" w:sz="4" w:space="0" w:color="808080"/>
              <w:right w:val="single" w:sz="4" w:space="0" w:color="808080"/>
            </w:tcBorders>
            <w:shd w:val="clear" w:color="auto" w:fill="auto"/>
            <w:vAlign w:val="center"/>
            <w:hideMark/>
          </w:tcPr>
          <w:p w14:paraId="357C8122" w14:textId="77777777" w:rsidR="008C40FB" w:rsidRDefault="008C40FB">
            <w:pPr>
              <w:jc w:val="center"/>
              <w:rPr>
                <w:rFonts w:ascii="Arial" w:hAnsi="Arial" w:cs="Arial"/>
                <w:b/>
                <w:bCs/>
                <w:sz w:val="16"/>
                <w:szCs w:val="16"/>
              </w:rPr>
            </w:pPr>
            <w:r>
              <w:rPr>
                <w:rFonts w:ascii="Arial" w:hAnsi="Arial" w:cs="Arial"/>
                <w:b/>
                <w:bCs/>
                <w:sz w:val="16"/>
                <w:szCs w:val="16"/>
              </w:rPr>
              <w:t>2.869,80</w:t>
            </w:r>
          </w:p>
        </w:tc>
      </w:tr>
      <w:tr w:rsidR="008C40FB" w14:paraId="65F047E6" w14:textId="77777777" w:rsidTr="002A6CBF">
        <w:trPr>
          <w:trHeight w:val="20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332E018" w14:textId="77777777" w:rsidR="008C40FB" w:rsidRDefault="008C40FB">
            <w:pPr>
              <w:jc w:val="center"/>
              <w:rPr>
                <w:rFonts w:ascii="Arial" w:hAnsi="Arial" w:cs="Arial"/>
                <w:sz w:val="16"/>
                <w:szCs w:val="16"/>
              </w:rPr>
            </w:pPr>
            <w:r>
              <w:rPr>
                <w:rFonts w:ascii="Arial" w:hAnsi="Arial" w:cs="Arial"/>
                <w:sz w:val="16"/>
                <w:szCs w:val="16"/>
              </w:rPr>
              <w:t>02</w:t>
            </w:r>
          </w:p>
        </w:tc>
        <w:tc>
          <w:tcPr>
            <w:tcW w:w="5740" w:type="dxa"/>
            <w:tcBorders>
              <w:top w:val="nil"/>
              <w:left w:val="nil"/>
              <w:bottom w:val="single" w:sz="4" w:space="0" w:color="808080"/>
              <w:right w:val="single" w:sz="4" w:space="0" w:color="808080"/>
            </w:tcBorders>
            <w:shd w:val="clear" w:color="auto" w:fill="auto"/>
            <w:vAlign w:val="center"/>
            <w:hideMark/>
          </w:tcPr>
          <w:p w14:paraId="11CBD269" w14:textId="77777777" w:rsidR="008C40FB" w:rsidRDefault="008C40FB">
            <w:pPr>
              <w:rPr>
                <w:rFonts w:ascii="Arial" w:hAnsi="Arial" w:cs="Arial"/>
                <w:sz w:val="16"/>
                <w:szCs w:val="16"/>
              </w:rPr>
            </w:pPr>
            <w:r>
              <w:rPr>
                <w:rFonts w:ascii="Arial" w:hAnsi="Arial" w:cs="Arial"/>
                <w:sz w:val="16"/>
                <w:szCs w:val="16"/>
              </w:rPr>
              <w:t>ADITIVO RADIADOR ÁGUA FRASCO DE 1 LITRO</w:t>
            </w:r>
          </w:p>
        </w:tc>
        <w:tc>
          <w:tcPr>
            <w:tcW w:w="1102" w:type="dxa"/>
            <w:tcBorders>
              <w:top w:val="nil"/>
              <w:left w:val="nil"/>
              <w:bottom w:val="single" w:sz="4" w:space="0" w:color="808080"/>
              <w:right w:val="single" w:sz="4" w:space="0" w:color="808080"/>
            </w:tcBorders>
            <w:shd w:val="clear" w:color="auto" w:fill="auto"/>
            <w:vAlign w:val="center"/>
            <w:hideMark/>
          </w:tcPr>
          <w:p w14:paraId="5353C9E1"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50749E5F" w14:textId="77777777" w:rsidR="008C40FB" w:rsidRDefault="008C40FB">
            <w:pPr>
              <w:jc w:val="center"/>
              <w:rPr>
                <w:rFonts w:ascii="Arial" w:hAnsi="Arial" w:cs="Arial"/>
                <w:sz w:val="16"/>
                <w:szCs w:val="16"/>
              </w:rPr>
            </w:pPr>
            <w:r>
              <w:rPr>
                <w:rFonts w:ascii="Arial" w:hAnsi="Arial" w:cs="Arial"/>
                <w:sz w:val="16"/>
                <w:szCs w:val="16"/>
              </w:rPr>
              <w:t>45</w:t>
            </w:r>
          </w:p>
        </w:tc>
        <w:tc>
          <w:tcPr>
            <w:tcW w:w="1100" w:type="dxa"/>
            <w:tcBorders>
              <w:top w:val="nil"/>
              <w:left w:val="nil"/>
              <w:bottom w:val="single" w:sz="4" w:space="0" w:color="808080"/>
              <w:right w:val="single" w:sz="4" w:space="0" w:color="808080"/>
            </w:tcBorders>
            <w:shd w:val="clear" w:color="auto" w:fill="auto"/>
            <w:noWrap/>
            <w:vAlign w:val="center"/>
            <w:hideMark/>
          </w:tcPr>
          <w:p w14:paraId="1D910FB5" w14:textId="77777777" w:rsidR="008C40FB" w:rsidRDefault="008C40FB">
            <w:pPr>
              <w:jc w:val="center"/>
              <w:rPr>
                <w:rFonts w:ascii="Arial" w:hAnsi="Arial" w:cs="Arial"/>
                <w:b/>
                <w:bCs/>
                <w:sz w:val="16"/>
                <w:szCs w:val="16"/>
              </w:rPr>
            </w:pPr>
            <w:r>
              <w:rPr>
                <w:rFonts w:ascii="Arial" w:hAnsi="Arial" w:cs="Arial"/>
                <w:b/>
                <w:bCs/>
                <w:sz w:val="16"/>
                <w:szCs w:val="16"/>
              </w:rPr>
              <w:t>14,00</w:t>
            </w:r>
          </w:p>
        </w:tc>
        <w:tc>
          <w:tcPr>
            <w:tcW w:w="1099" w:type="dxa"/>
            <w:tcBorders>
              <w:top w:val="nil"/>
              <w:left w:val="nil"/>
              <w:bottom w:val="single" w:sz="4" w:space="0" w:color="808080"/>
              <w:right w:val="single" w:sz="4" w:space="0" w:color="808080"/>
            </w:tcBorders>
            <w:shd w:val="clear" w:color="auto" w:fill="auto"/>
            <w:vAlign w:val="center"/>
            <w:hideMark/>
          </w:tcPr>
          <w:p w14:paraId="61146194" w14:textId="77777777" w:rsidR="008C40FB" w:rsidRDefault="008C40FB">
            <w:pPr>
              <w:jc w:val="center"/>
              <w:rPr>
                <w:rFonts w:ascii="Arial" w:hAnsi="Arial" w:cs="Arial"/>
                <w:b/>
                <w:bCs/>
                <w:sz w:val="16"/>
                <w:szCs w:val="16"/>
              </w:rPr>
            </w:pPr>
            <w:r>
              <w:rPr>
                <w:rFonts w:ascii="Arial" w:hAnsi="Arial" w:cs="Arial"/>
                <w:b/>
                <w:bCs/>
                <w:sz w:val="16"/>
                <w:szCs w:val="16"/>
              </w:rPr>
              <w:t>630,00</w:t>
            </w:r>
          </w:p>
        </w:tc>
      </w:tr>
      <w:tr w:rsidR="008C40FB" w14:paraId="12E33103" w14:textId="77777777" w:rsidTr="002A6CBF">
        <w:trPr>
          <w:trHeight w:val="20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E033A4A" w14:textId="77777777" w:rsidR="008C40FB" w:rsidRDefault="008C40FB">
            <w:pPr>
              <w:jc w:val="center"/>
              <w:rPr>
                <w:rFonts w:ascii="Arial" w:hAnsi="Arial" w:cs="Arial"/>
                <w:sz w:val="16"/>
                <w:szCs w:val="16"/>
              </w:rPr>
            </w:pPr>
            <w:r>
              <w:rPr>
                <w:rFonts w:ascii="Arial" w:hAnsi="Arial" w:cs="Arial"/>
                <w:sz w:val="16"/>
                <w:szCs w:val="16"/>
              </w:rPr>
              <w:t>03</w:t>
            </w:r>
          </w:p>
        </w:tc>
        <w:tc>
          <w:tcPr>
            <w:tcW w:w="5740" w:type="dxa"/>
            <w:tcBorders>
              <w:top w:val="nil"/>
              <w:left w:val="nil"/>
              <w:bottom w:val="single" w:sz="4" w:space="0" w:color="808080"/>
              <w:right w:val="single" w:sz="4" w:space="0" w:color="808080"/>
            </w:tcBorders>
            <w:shd w:val="clear" w:color="auto" w:fill="auto"/>
            <w:vAlign w:val="center"/>
            <w:hideMark/>
          </w:tcPr>
          <w:p w14:paraId="6CE00CC3" w14:textId="77777777" w:rsidR="008C40FB" w:rsidRDefault="008C40FB">
            <w:pPr>
              <w:rPr>
                <w:rFonts w:ascii="Arial" w:hAnsi="Arial" w:cs="Arial"/>
                <w:sz w:val="16"/>
                <w:szCs w:val="16"/>
              </w:rPr>
            </w:pPr>
            <w:r>
              <w:rPr>
                <w:rFonts w:ascii="Arial" w:hAnsi="Arial" w:cs="Arial"/>
                <w:sz w:val="16"/>
                <w:szCs w:val="16"/>
              </w:rPr>
              <w:t>CAMARA DE AR 12-5/ 80-18</w:t>
            </w:r>
          </w:p>
        </w:tc>
        <w:tc>
          <w:tcPr>
            <w:tcW w:w="1102" w:type="dxa"/>
            <w:tcBorders>
              <w:top w:val="nil"/>
              <w:left w:val="nil"/>
              <w:bottom w:val="single" w:sz="4" w:space="0" w:color="808080"/>
              <w:right w:val="single" w:sz="4" w:space="0" w:color="808080"/>
            </w:tcBorders>
            <w:shd w:val="clear" w:color="auto" w:fill="auto"/>
            <w:vAlign w:val="center"/>
            <w:hideMark/>
          </w:tcPr>
          <w:p w14:paraId="6A56738C"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19BB27B"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281FB22E" w14:textId="77777777" w:rsidR="008C40FB" w:rsidRDefault="008C40FB">
            <w:pPr>
              <w:jc w:val="center"/>
              <w:rPr>
                <w:rFonts w:ascii="Arial" w:hAnsi="Arial" w:cs="Arial"/>
                <w:b/>
                <w:bCs/>
                <w:sz w:val="16"/>
                <w:szCs w:val="16"/>
              </w:rPr>
            </w:pPr>
            <w:r>
              <w:rPr>
                <w:rFonts w:ascii="Arial" w:hAnsi="Arial" w:cs="Arial"/>
                <w:b/>
                <w:bCs/>
                <w:sz w:val="16"/>
                <w:szCs w:val="16"/>
              </w:rPr>
              <w:t>169,00</w:t>
            </w:r>
          </w:p>
        </w:tc>
        <w:tc>
          <w:tcPr>
            <w:tcW w:w="1099" w:type="dxa"/>
            <w:tcBorders>
              <w:top w:val="nil"/>
              <w:left w:val="nil"/>
              <w:bottom w:val="single" w:sz="4" w:space="0" w:color="808080"/>
              <w:right w:val="single" w:sz="4" w:space="0" w:color="808080"/>
            </w:tcBorders>
            <w:shd w:val="clear" w:color="auto" w:fill="auto"/>
            <w:vAlign w:val="center"/>
            <w:hideMark/>
          </w:tcPr>
          <w:p w14:paraId="63035BBC" w14:textId="77777777" w:rsidR="008C40FB" w:rsidRDefault="008C40FB">
            <w:pPr>
              <w:jc w:val="center"/>
              <w:rPr>
                <w:rFonts w:ascii="Arial" w:hAnsi="Arial" w:cs="Arial"/>
                <w:b/>
                <w:bCs/>
                <w:sz w:val="16"/>
                <w:szCs w:val="16"/>
              </w:rPr>
            </w:pPr>
            <w:r>
              <w:rPr>
                <w:rFonts w:ascii="Arial" w:hAnsi="Arial" w:cs="Arial"/>
                <w:b/>
                <w:bCs/>
                <w:sz w:val="16"/>
                <w:szCs w:val="16"/>
              </w:rPr>
              <w:t>1.352,00</w:t>
            </w:r>
          </w:p>
        </w:tc>
      </w:tr>
      <w:tr w:rsidR="008C40FB" w14:paraId="5A5DB27A"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0DC0147" w14:textId="77777777" w:rsidR="008C40FB" w:rsidRDefault="008C40FB">
            <w:pPr>
              <w:jc w:val="center"/>
              <w:rPr>
                <w:rFonts w:ascii="Arial" w:hAnsi="Arial" w:cs="Arial"/>
                <w:sz w:val="16"/>
                <w:szCs w:val="16"/>
              </w:rPr>
            </w:pPr>
            <w:r>
              <w:rPr>
                <w:rFonts w:ascii="Arial" w:hAnsi="Arial" w:cs="Arial"/>
                <w:sz w:val="16"/>
                <w:szCs w:val="16"/>
              </w:rPr>
              <w:t>04</w:t>
            </w:r>
          </w:p>
        </w:tc>
        <w:tc>
          <w:tcPr>
            <w:tcW w:w="5740" w:type="dxa"/>
            <w:tcBorders>
              <w:top w:val="nil"/>
              <w:left w:val="nil"/>
              <w:bottom w:val="single" w:sz="4" w:space="0" w:color="808080"/>
              <w:right w:val="single" w:sz="4" w:space="0" w:color="808080"/>
            </w:tcBorders>
            <w:shd w:val="clear" w:color="auto" w:fill="auto"/>
            <w:vAlign w:val="center"/>
            <w:hideMark/>
          </w:tcPr>
          <w:p w14:paraId="0329DBAF" w14:textId="77777777" w:rsidR="008C40FB" w:rsidRDefault="008C40FB">
            <w:pPr>
              <w:rPr>
                <w:rFonts w:ascii="Arial" w:hAnsi="Arial" w:cs="Arial"/>
                <w:sz w:val="16"/>
                <w:szCs w:val="16"/>
              </w:rPr>
            </w:pPr>
            <w:r>
              <w:rPr>
                <w:rFonts w:ascii="Arial" w:hAnsi="Arial" w:cs="Arial"/>
                <w:sz w:val="16"/>
                <w:szCs w:val="16"/>
              </w:rPr>
              <w:t>CÂMARA DE AR P/ TRATOR TAM. 12-4-24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77DD88B6"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08D29A8B"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41F53A6B" w14:textId="77777777" w:rsidR="008C40FB" w:rsidRDefault="008C40FB">
            <w:pPr>
              <w:jc w:val="center"/>
              <w:rPr>
                <w:rFonts w:ascii="Arial" w:hAnsi="Arial" w:cs="Arial"/>
                <w:b/>
                <w:bCs/>
                <w:sz w:val="16"/>
                <w:szCs w:val="16"/>
              </w:rPr>
            </w:pPr>
            <w:r>
              <w:rPr>
                <w:rFonts w:ascii="Arial" w:hAnsi="Arial" w:cs="Arial"/>
                <w:b/>
                <w:bCs/>
                <w:sz w:val="16"/>
                <w:szCs w:val="16"/>
              </w:rPr>
              <w:t>175,11</w:t>
            </w:r>
          </w:p>
        </w:tc>
        <w:tc>
          <w:tcPr>
            <w:tcW w:w="1099" w:type="dxa"/>
            <w:tcBorders>
              <w:top w:val="nil"/>
              <w:left w:val="nil"/>
              <w:bottom w:val="single" w:sz="4" w:space="0" w:color="808080"/>
              <w:right w:val="single" w:sz="4" w:space="0" w:color="808080"/>
            </w:tcBorders>
            <w:shd w:val="clear" w:color="auto" w:fill="auto"/>
            <w:vAlign w:val="center"/>
            <w:hideMark/>
          </w:tcPr>
          <w:p w14:paraId="77CEFA1A" w14:textId="77777777" w:rsidR="008C40FB" w:rsidRDefault="008C40FB">
            <w:pPr>
              <w:jc w:val="center"/>
              <w:rPr>
                <w:rFonts w:ascii="Arial" w:hAnsi="Arial" w:cs="Arial"/>
                <w:b/>
                <w:bCs/>
                <w:sz w:val="16"/>
                <w:szCs w:val="16"/>
              </w:rPr>
            </w:pPr>
            <w:r>
              <w:rPr>
                <w:rFonts w:ascii="Arial" w:hAnsi="Arial" w:cs="Arial"/>
                <w:b/>
                <w:bCs/>
                <w:sz w:val="16"/>
                <w:szCs w:val="16"/>
              </w:rPr>
              <w:t>700,44</w:t>
            </w:r>
          </w:p>
        </w:tc>
      </w:tr>
      <w:tr w:rsidR="008C40FB" w14:paraId="4DBABD9E"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794D60C" w14:textId="77777777" w:rsidR="008C40FB" w:rsidRDefault="008C40FB">
            <w:pPr>
              <w:jc w:val="center"/>
              <w:rPr>
                <w:rFonts w:ascii="Arial" w:hAnsi="Arial" w:cs="Arial"/>
                <w:sz w:val="16"/>
                <w:szCs w:val="16"/>
              </w:rPr>
            </w:pPr>
            <w:r>
              <w:rPr>
                <w:rFonts w:ascii="Arial" w:hAnsi="Arial" w:cs="Arial"/>
                <w:sz w:val="16"/>
                <w:szCs w:val="16"/>
              </w:rPr>
              <w:t>05</w:t>
            </w:r>
          </w:p>
        </w:tc>
        <w:tc>
          <w:tcPr>
            <w:tcW w:w="5740" w:type="dxa"/>
            <w:tcBorders>
              <w:top w:val="nil"/>
              <w:left w:val="nil"/>
              <w:bottom w:val="single" w:sz="4" w:space="0" w:color="808080"/>
              <w:right w:val="single" w:sz="4" w:space="0" w:color="808080"/>
            </w:tcBorders>
            <w:shd w:val="clear" w:color="auto" w:fill="auto"/>
            <w:vAlign w:val="center"/>
            <w:hideMark/>
          </w:tcPr>
          <w:p w14:paraId="03E48180" w14:textId="77777777" w:rsidR="008C40FB" w:rsidRDefault="008C40FB">
            <w:pPr>
              <w:rPr>
                <w:rFonts w:ascii="Arial" w:hAnsi="Arial" w:cs="Arial"/>
                <w:sz w:val="16"/>
                <w:szCs w:val="16"/>
              </w:rPr>
            </w:pPr>
            <w:r>
              <w:rPr>
                <w:rFonts w:ascii="Arial" w:hAnsi="Arial" w:cs="Arial"/>
                <w:sz w:val="16"/>
                <w:szCs w:val="16"/>
              </w:rPr>
              <w:t>CÂMARA DE AR P/ TRATOR TAM. 14.9X24.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7048B7A1"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30B99B2B"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39A3929D" w14:textId="77777777" w:rsidR="008C40FB" w:rsidRDefault="008C40FB">
            <w:pPr>
              <w:jc w:val="center"/>
              <w:rPr>
                <w:rFonts w:ascii="Arial" w:hAnsi="Arial" w:cs="Arial"/>
                <w:b/>
                <w:bCs/>
                <w:sz w:val="16"/>
                <w:szCs w:val="16"/>
              </w:rPr>
            </w:pPr>
            <w:r>
              <w:rPr>
                <w:rFonts w:ascii="Arial" w:hAnsi="Arial" w:cs="Arial"/>
                <w:b/>
                <w:bCs/>
                <w:sz w:val="16"/>
                <w:szCs w:val="16"/>
              </w:rPr>
              <w:t>245,61</w:t>
            </w:r>
          </w:p>
        </w:tc>
        <w:tc>
          <w:tcPr>
            <w:tcW w:w="1099" w:type="dxa"/>
            <w:tcBorders>
              <w:top w:val="nil"/>
              <w:left w:val="nil"/>
              <w:bottom w:val="single" w:sz="4" w:space="0" w:color="808080"/>
              <w:right w:val="single" w:sz="4" w:space="0" w:color="808080"/>
            </w:tcBorders>
            <w:shd w:val="clear" w:color="auto" w:fill="auto"/>
            <w:vAlign w:val="center"/>
            <w:hideMark/>
          </w:tcPr>
          <w:p w14:paraId="533C5CA3" w14:textId="77777777" w:rsidR="008C40FB" w:rsidRDefault="008C40FB">
            <w:pPr>
              <w:jc w:val="center"/>
              <w:rPr>
                <w:rFonts w:ascii="Arial" w:hAnsi="Arial" w:cs="Arial"/>
                <w:b/>
                <w:bCs/>
                <w:sz w:val="16"/>
                <w:szCs w:val="16"/>
              </w:rPr>
            </w:pPr>
            <w:r>
              <w:rPr>
                <w:rFonts w:ascii="Arial" w:hAnsi="Arial" w:cs="Arial"/>
                <w:b/>
                <w:bCs/>
                <w:sz w:val="16"/>
                <w:szCs w:val="16"/>
              </w:rPr>
              <w:t>982,44</w:t>
            </w:r>
          </w:p>
        </w:tc>
      </w:tr>
      <w:tr w:rsidR="008C40FB" w14:paraId="3491C1CC" w14:textId="77777777" w:rsidTr="002A6CBF">
        <w:trPr>
          <w:trHeight w:val="285"/>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0093F87" w14:textId="77777777" w:rsidR="008C40FB" w:rsidRDefault="008C40FB">
            <w:pPr>
              <w:jc w:val="center"/>
              <w:rPr>
                <w:rFonts w:ascii="Arial" w:hAnsi="Arial" w:cs="Arial"/>
                <w:sz w:val="16"/>
                <w:szCs w:val="16"/>
              </w:rPr>
            </w:pPr>
            <w:r>
              <w:rPr>
                <w:rFonts w:ascii="Arial" w:hAnsi="Arial" w:cs="Arial"/>
                <w:sz w:val="16"/>
                <w:szCs w:val="16"/>
              </w:rPr>
              <w:t>06</w:t>
            </w:r>
          </w:p>
        </w:tc>
        <w:tc>
          <w:tcPr>
            <w:tcW w:w="5740" w:type="dxa"/>
            <w:tcBorders>
              <w:top w:val="nil"/>
              <w:left w:val="nil"/>
              <w:bottom w:val="single" w:sz="4" w:space="0" w:color="808080"/>
              <w:right w:val="single" w:sz="4" w:space="0" w:color="808080"/>
            </w:tcBorders>
            <w:shd w:val="clear" w:color="auto" w:fill="auto"/>
            <w:vAlign w:val="center"/>
            <w:hideMark/>
          </w:tcPr>
          <w:p w14:paraId="4DD6CB73" w14:textId="77777777" w:rsidR="008C40FB" w:rsidRDefault="008C40FB">
            <w:pPr>
              <w:rPr>
                <w:rFonts w:ascii="Arial" w:hAnsi="Arial" w:cs="Arial"/>
                <w:sz w:val="16"/>
                <w:szCs w:val="16"/>
              </w:rPr>
            </w:pPr>
            <w:r>
              <w:rPr>
                <w:rFonts w:ascii="Arial" w:hAnsi="Arial" w:cs="Arial"/>
                <w:sz w:val="16"/>
                <w:szCs w:val="16"/>
              </w:rPr>
              <w:t>CÂMARA DE AR P/ TRATOR TAM. 18.4X30.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4447D777"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1321BE29"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6D3DBA64" w14:textId="77777777" w:rsidR="008C40FB" w:rsidRDefault="008C40FB">
            <w:pPr>
              <w:jc w:val="center"/>
              <w:rPr>
                <w:rFonts w:ascii="Arial" w:hAnsi="Arial" w:cs="Arial"/>
                <w:b/>
                <w:bCs/>
                <w:sz w:val="16"/>
                <w:szCs w:val="16"/>
              </w:rPr>
            </w:pPr>
            <w:r>
              <w:rPr>
                <w:rFonts w:ascii="Arial" w:hAnsi="Arial" w:cs="Arial"/>
                <w:b/>
                <w:bCs/>
                <w:sz w:val="16"/>
                <w:szCs w:val="16"/>
              </w:rPr>
              <w:t>295,03</w:t>
            </w:r>
          </w:p>
        </w:tc>
        <w:tc>
          <w:tcPr>
            <w:tcW w:w="1099" w:type="dxa"/>
            <w:tcBorders>
              <w:top w:val="nil"/>
              <w:left w:val="nil"/>
              <w:bottom w:val="single" w:sz="4" w:space="0" w:color="808080"/>
              <w:right w:val="single" w:sz="4" w:space="0" w:color="808080"/>
            </w:tcBorders>
            <w:shd w:val="clear" w:color="auto" w:fill="auto"/>
            <w:vAlign w:val="center"/>
            <w:hideMark/>
          </w:tcPr>
          <w:p w14:paraId="74246DB6" w14:textId="77777777" w:rsidR="008C40FB" w:rsidRDefault="008C40FB">
            <w:pPr>
              <w:jc w:val="center"/>
              <w:rPr>
                <w:rFonts w:ascii="Arial" w:hAnsi="Arial" w:cs="Arial"/>
                <w:b/>
                <w:bCs/>
                <w:sz w:val="16"/>
                <w:szCs w:val="16"/>
              </w:rPr>
            </w:pPr>
            <w:r>
              <w:rPr>
                <w:rFonts w:ascii="Arial" w:hAnsi="Arial" w:cs="Arial"/>
                <w:b/>
                <w:bCs/>
                <w:sz w:val="16"/>
                <w:szCs w:val="16"/>
              </w:rPr>
              <w:t>1.180,12</w:t>
            </w:r>
          </w:p>
        </w:tc>
      </w:tr>
      <w:tr w:rsidR="008C40FB" w14:paraId="6FCD6792"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6C4917D" w14:textId="77777777" w:rsidR="008C40FB" w:rsidRDefault="008C40FB">
            <w:pPr>
              <w:jc w:val="center"/>
              <w:rPr>
                <w:rFonts w:ascii="Arial" w:hAnsi="Arial" w:cs="Arial"/>
                <w:sz w:val="16"/>
                <w:szCs w:val="16"/>
              </w:rPr>
            </w:pPr>
            <w:r>
              <w:rPr>
                <w:rFonts w:ascii="Arial" w:hAnsi="Arial" w:cs="Arial"/>
                <w:sz w:val="16"/>
                <w:szCs w:val="16"/>
              </w:rPr>
              <w:t>07</w:t>
            </w:r>
          </w:p>
        </w:tc>
        <w:tc>
          <w:tcPr>
            <w:tcW w:w="5740" w:type="dxa"/>
            <w:tcBorders>
              <w:top w:val="nil"/>
              <w:left w:val="nil"/>
              <w:bottom w:val="single" w:sz="4" w:space="0" w:color="808080"/>
              <w:right w:val="single" w:sz="4" w:space="0" w:color="808080"/>
            </w:tcBorders>
            <w:shd w:val="clear" w:color="auto" w:fill="auto"/>
            <w:vAlign w:val="center"/>
            <w:hideMark/>
          </w:tcPr>
          <w:p w14:paraId="4E0E5535" w14:textId="77777777" w:rsidR="008C40FB" w:rsidRDefault="008C40FB">
            <w:pPr>
              <w:rPr>
                <w:rFonts w:ascii="Arial" w:hAnsi="Arial" w:cs="Arial"/>
                <w:sz w:val="16"/>
                <w:szCs w:val="16"/>
              </w:rPr>
            </w:pPr>
            <w:r>
              <w:rPr>
                <w:rFonts w:ascii="Arial" w:hAnsi="Arial" w:cs="Arial"/>
                <w:sz w:val="16"/>
                <w:szCs w:val="16"/>
              </w:rPr>
              <w:t>CÂMARA DE AR P/ TRATOR TAM. 18.4X34.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16E7A235"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4F467776"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0B94FD4F" w14:textId="77777777" w:rsidR="008C40FB" w:rsidRDefault="008C40FB">
            <w:pPr>
              <w:jc w:val="center"/>
              <w:rPr>
                <w:rFonts w:ascii="Arial" w:hAnsi="Arial" w:cs="Arial"/>
                <w:b/>
                <w:bCs/>
                <w:sz w:val="16"/>
                <w:szCs w:val="16"/>
              </w:rPr>
            </w:pPr>
            <w:r>
              <w:rPr>
                <w:rFonts w:ascii="Arial" w:hAnsi="Arial" w:cs="Arial"/>
                <w:b/>
                <w:bCs/>
                <w:sz w:val="16"/>
                <w:szCs w:val="16"/>
              </w:rPr>
              <w:t>350,00</w:t>
            </w:r>
          </w:p>
        </w:tc>
        <w:tc>
          <w:tcPr>
            <w:tcW w:w="1099" w:type="dxa"/>
            <w:tcBorders>
              <w:top w:val="nil"/>
              <w:left w:val="nil"/>
              <w:bottom w:val="single" w:sz="4" w:space="0" w:color="808080"/>
              <w:right w:val="single" w:sz="4" w:space="0" w:color="808080"/>
            </w:tcBorders>
            <w:shd w:val="clear" w:color="auto" w:fill="auto"/>
            <w:vAlign w:val="center"/>
            <w:hideMark/>
          </w:tcPr>
          <w:p w14:paraId="6DC66995" w14:textId="77777777" w:rsidR="008C40FB" w:rsidRDefault="008C40FB">
            <w:pPr>
              <w:jc w:val="center"/>
              <w:rPr>
                <w:rFonts w:ascii="Arial" w:hAnsi="Arial" w:cs="Arial"/>
                <w:b/>
                <w:bCs/>
                <w:sz w:val="16"/>
                <w:szCs w:val="16"/>
              </w:rPr>
            </w:pPr>
            <w:r>
              <w:rPr>
                <w:rFonts w:ascii="Arial" w:hAnsi="Arial" w:cs="Arial"/>
                <w:b/>
                <w:bCs/>
                <w:sz w:val="16"/>
                <w:szCs w:val="16"/>
              </w:rPr>
              <w:t>1.400,00</w:t>
            </w:r>
          </w:p>
        </w:tc>
      </w:tr>
      <w:tr w:rsidR="008C40FB" w14:paraId="196426F3" w14:textId="77777777" w:rsidTr="002A6CBF">
        <w:trPr>
          <w:trHeight w:val="20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60B425A" w14:textId="77777777" w:rsidR="008C40FB" w:rsidRDefault="008C40FB">
            <w:pPr>
              <w:jc w:val="center"/>
              <w:rPr>
                <w:rFonts w:ascii="Arial" w:hAnsi="Arial" w:cs="Arial"/>
                <w:sz w:val="16"/>
                <w:szCs w:val="16"/>
              </w:rPr>
            </w:pPr>
            <w:r>
              <w:rPr>
                <w:rFonts w:ascii="Arial" w:hAnsi="Arial" w:cs="Arial"/>
                <w:sz w:val="16"/>
                <w:szCs w:val="16"/>
              </w:rPr>
              <w:t>08</w:t>
            </w:r>
          </w:p>
        </w:tc>
        <w:tc>
          <w:tcPr>
            <w:tcW w:w="5740" w:type="dxa"/>
            <w:tcBorders>
              <w:top w:val="nil"/>
              <w:left w:val="nil"/>
              <w:bottom w:val="single" w:sz="4" w:space="0" w:color="808080"/>
              <w:right w:val="single" w:sz="4" w:space="0" w:color="808080"/>
            </w:tcBorders>
            <w:shd w:val="clear" w:color="auto" w:fill="auto"/>
            <w:vAlign w:val="center"/>
            <w:hideMark/>
          </w:tcPr>
          <w:p w14:paraId="68FD4957" w14:textId="77777777" w:rsidR="008C40FB" w:rsidRDefault="008C40FB">
            <w:pPr>
              <w:rPr>
                <w:rFonts w:ascii="Arial" w:hAnsi="Arial" w:cs="Arial"/>
                <w:sz w:val="16"/>
                <w:szCs w:val="16"/>
              </w:rPr>
            </w:pPr>
            <w:r>
              <w:rPr>
                <w:rFonts w:ascii="Arial" w:hAnsi="Arial" w:cs="Arial"/>
                <w:sz w:val="16"/>
                <w:szCs w:val="16"/>
              </w:rPr>
              <w:t>ESTOPA PARA LIMPEZA E POLIMENTO AUTOMOTIVO</w:t>
            </w:r>
          </w:p>
        </w:tc>
        <w:tc>
          <w:tcPr>
            <w:tcW w:w="1102" w:type="dxa"/>
            <w:tcBorders>
              <w:top w:val="nil"/>
              <w:left w:val="nil"/>
              <w:bottom w:val="single" w:sz="4" w:space="0" w:color="808080"/>
              <w:right w:val="single" w:sz="4" w:space="0" w:color="808080"/>
            </w:tcBorders>
            <w:shd w:val="clear" w:color="auto" w:fill="auto"/>
            <w:vAlign w:val="center"/>
            <w:hideMark/>
          </w:tcPr>
          <w:p w14:paraId="57F375DB" w14:textId="77777777" w:rsidR="008C40FB" w:rsidRDefault="008C40FB">
            <w:pPr>
              <w:jc w:val="center"/>
              <w:rPr>
                <w:rFonts w:ascii="Arial" w:hAnsi="Arial" w:cs="Arial"/>
                <w:color w:val="000000"/>
                <w:sz w:val="16"/>
                <w:szCs w:val="16"/>
              </w:rPr>
            </w:pPr>
            <w:r>
              <w:rPr>
                <w:rFonts w:ascii="Arial" w:hAnsi="Arial" w:cs="Arial"/>
                <w:color w:val="000000"/>
                <w:sz w:val="16"/>
                <w:szCs w:val="16"/>
              </w:rPr>
              <w:t>Quilogramas</w:t>
            </w:r>
          </w:p>
        </w:tc>
        <w:tc>
          <w:tcPr>
            <w:tcW w:w="936" w:type="dxa"/>
            <w:tcBorders>
              <w:top w:val="nil"/>
              <w:left w:val="nil"/>
              <w:bottom w:val="single" w:sz="4" w:space="0" w:color="808080"/>
              <w:right w:val="single" w:sz="4" w:space="0" w:color="808080"/>
            </w:tcBorders>
            <w:shd w:val="clear" w:color="auto" w:fill="auto"/>
            <w:vAlign w:val="center"/>
            <w:hideMark/>
          </w:tcPr>
          <w:p w14:paraId="31FD37F0" w14:textId="77777777" w:rsidR="008C40FB" w:rsidRDefault="008C40FB">
            <w:pPr>
              <w:jc w:val="center"/>
              <w:rPr>
                <w:rFonts w:ascii="Arial" w:hAnsi="Arial" w:cs="Arial"/>
                <w:sz w:val="16"/>
                <w:szCs w:val="16"/>
              </w:rPr>
            </w:pPr>
            <w:r>
              <w:rPr>
                <w:rFonts w:ascii="Arial" w:hAnsi="Arial" w:cs="Arial"/>
                <w:sz w:val="16"/>
                <w:szCs w:val="16"/>
              </w:rPr>
              <w:t>110</w:t>
            </w:r>
          </w:p>
        </w:tc>
        <w:tc>
          <w:tcPr>
            <w:tcW w:w="1100" w:type="dxa"/>
            <w:tcBorders>
              <w:top w:val="nil"/>
              <w:left w:val="nil"/>
              <w:bottom w:val="single" w:sz="4" w:space="0" w:color="808080"/>
              <w:right w:val="single" w:sz="4" w:space="0" w:color="808080"/>
            </w:tcBorders>
            <w:shd w:val="clear" w:color="auto" w:fill="auto"/>
            <w:noWrap/>
            <w:vAlign w:val="center"/>
            <w:hideMark/>
          </w:tcPr>
          <w:p w14:paraId="73D96A1E" w14:textId="77777777" w:rsidR="008C40FB" w:rsidRDefault="008C40FB">
            <w:pPr>
              <w:jc w:val="center"/>
              <w:rPr>
                <w:rFonts w:ascii="Arial" w:hAnsi="Arial" w:cs="Arial"/>
                <w:b/>
                <w:bCs/>
                <w:sz w:val="16"/>
                <w:szCs w:val="16"/>
              </w:rPr>
            </w:pPr>
            <w:r>
              <w:rPr>
                <w:rFonts w:ascii="Arial" w:hAnsi="Arial" w:cs="Arial"/>
                <w:b/>
                <w:bCs/>
                <w:sz w:val="16"/>
                <w:szCs w:val="16"/>
              </w:rPr>
              <w:t>27,03</w:t>
            </w:r>
          </w:p>
        </w:tc>
        <w:tc>
          <w:tcPr>
            <w:tcW w:w="1099" w:type="dxa"/>
            <w:tcBorders>
              <w:top w:val="nil"/>
              <w:left w:val="nil"/>
              <w:bottom w:val="single" w:sz="4" w:space="0" w:color="808080"/>
              <w:right w:val="single" w:sz="4" w:space="0" w:color="808080"/>
            </w:tcBorders>
            <w:shd w:val="clear" w:color="auto" w:fill="auto"/>
            <w:vAlign w:val="center"/>
            <w:hideMark/>
          </w:tcPr>
          <w:p w14:paraId="76C908D1" w14:textId="77777777" w:rsidR="008C40FB" w:rsidRDefault="008C40FB">
            <w:pPr>
              <w:jc w:val="center"/>
              <w:rPr>
                <w:rFonts w:ascii="Arial" w:hAnsi="Arial" w:cs="Arial"/>
                <w:b/>
                <w:bCs/>
                <w:sz w:val="16"/>
                <w:szCs w:val="16"/>
              </w:rPr>
            </w:pPr>
            <w:r>
              <w:rPr>
                <w:rFonts w:ascii="Arial" w:hAnsi="Arial" w:cs="Arial"/>
                <w:b/>
                <w:bCs/>
                <w:sz w:val="16"/>
                <w:szCs w:val="16"/>
              </w:rPr>
              <w:t>2.973,30</w:t>
            </w:r>
          </w:p>
        </w:tc>
      </w:tr>
      <w:tr w:rsidR="008C40FB" w14:paraId="1260DAC1" w14:textId="77777777" w:rsidTr="002A6CBF">
        <w:trPr>
          <w:trHeight w:val="20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236F6D8" w14:textId="77777777" w:rsidR="008C40FB" w:rsidRDefault="008C40FB">
            <w:pPr>
              <w:jc w:val="center"/>
              <w:rPr>
                <w:rFonts w:ascii="Arial" w:hAnsi="Arial" w:cs="Arial"/>
                <w:sz w:val="16"/>
                <w:szCs w:val="16"/>
              </w:rPr>
            </w:pPr>
            <w:r>
              <w:rPr>
                <w:rFonts w:ascii="Arial" w:hAnsi="Arial" w:cs="Arial"/>
                <w:sz w:val="16"/>
                <w:szCs w:val="16"/>
              </w:rPr>
              <w:t>09</w:t>
            </w:r>
          </w:p>
        </w:tc>
        <w:tc>
          <w:tcPr>
            <w:tcW w:w="5740" w:type="dxa"/>
            <w:tcBorders>
              <w:top w:val="nil"/>
              <w:left w:val="nil"/>
              <w:bottom w:val="single" w:sz="4" w:space="0" w:color="808080"/>
              <w:right w:val="single" w:sz="4" w:space="0" w:color="808080"/>
            </w:tcBorders>
            <w:shd w:val="clear" w:color="auto" w:fill="auto"/>
            <w:vAlign w:val="center"/>
            <w:hideMark/>
          </w:tcPr>
          <w:p w14:paraId="01A889A6" w14:textId="77777777" w:rsidR="008C40FB" w:rsidRDefault="008C40FB">
            <w:pPr>
              <w:rPr>
                <w:rFonts w:ascii="Arial" w:hAnsi="Arial" w:cs="Arial"/>
                <w:sz w:val="16"/>
                <w:szCs w:val="16"/>
              </w:rPr>
            </w:pPr>
            <w:r>
              <w:rPr>
                <w:rFonts w:ascii="Arial" w:hAnsi="Arial" w:cs="Arial"/>
                <w:sz w:val="16"/>
                <w:szCs w:val="16"/>
              </w:rPr>
              <w:t>FLUÍDO DE FREIO 500ML</w:t>
            </w:r>
          </w:p>
        </w:tc>
        <w:tc>
          <w:tcPr>
            <w:tcW w:w="1102" w:type="dxa"/>
            <w:tcBorders>
              <w:top w:val="nil"/>
              <w:left w:val="nil"/>
              <w:bottom w:val="single" w:sz="4" w:space="0" w:color="808080"/>
              <w:right w:val="single" w:sz="4" w:space="0" w:color="808080"/>
            </w:tcBorders>
            <w:shd w:val="clear" w:color="auto" w:fill="auto"/>
            <w:vAlign w:val="center"/>
            <w:hideMark/>
          </w:tcPr>
          <w:p w14:paraId="39B55C3A"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7D9FFC60" w14:textId="77777777" w:rsidR="008C40FB" w:rsidRDefault="008C40FB">
            <w:pPr>
              <w:jc w:val="center"/>
              <w:rPr>
                <w:rFonts w:ascii="Arial" w:hAnsi="Arial" w:cs="Arial"/>
                <w:sz w:val="16"/>
                <w:szCs w:val="16"/>
              </w:rPr>
            </w:pPr>
            <w:r>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4A5A6D0C" w14:textId="77777777" w:rsidR="008C40FB" w:rsidRDefault="008C40FB">
            <w:pPr>
              <w:jc w:val="center"/>
              <w:rPr>
                <w:rFonts w:ascii="Arial" w:hAnsi="Arial" w:cs="Arial"/>
                <w:b/>
                <w:bCs/>
                <w:sz w:val="16"/>
                <w:szCs w:val="16"/>
              </w:rPr>
            </w:pPr>
            <w:r>
              <w:rPr>
                <w:rFonts w:ascii="Arial" w:hAnsi="Arial" w:cs="Arial"/>
                <w:b/>
                <w:bCs/>
                <w:sz w:val="16"/>
                <w:szCs w:val="16"/>
              </w:rPr>
              <w:t>25,56</w:t>
            </w:r>
          </w:p>
        </w:tc>
        <w:tc>
          <w:tcPr>
            <w:tcW w:w="1099" w:type="dxa"/>
            <w:tcBorders>
              <w:top w:val="nil"/>
              <w:left w:val="nil"/>
              <w:bottom w:val="single" w:sz="4" w:space="0" w:color="808080"/>
              <w:right w:val="single" w:sz="4" w:space="0" w:color="808080"/>
            </w:tcBorders>
            <w:shd w:val="clear" w:color="auto" w:fill="auto"/>
            <w:vAlign w:val="center"/>
            <w:hideMark/>
          </w:tcPr>
          <w:p w14:paraId="0A163E4E" w14:textId="77777777" w:rsidR="008C40FB" w:rsidRDefault="008C40FB">
            <w:pPr>
              <w:jc w:val="center"/>
              <w:rPr>
                <w:rFonts w:ascii="Arial" w:hAnsi="Arial" w:cs="Arial"/>
                <w:b/>
                <w:bCs/>
                <w:sz w:val="16"/>
                <w:szCs w:val="16"/>
              </w:rPr>
            </w:pPr>
            <w:r>
              <w:rPr>
                <w:rFonts w:ascii="Arial" w:hAnsi="Arial" w:cs="Arial"/>
                <w:b/>
                <w:bCs/>
                <w:sz w:val="16"/>
                <w:szCs w:val="16"/>
              </w:rPr>
              <w:t>766,80</w:t>
            </w:r>
          </w:p>
        </w:tc>
      </w:tr>
      <w:tr w:rsidR="008C40FB" w14:paraId="1AA4E2E0" w14:textId="77777777" w:rsidTr="002A6CBF">
        <w:trPr>
          <w:trHeight w:val="20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8B4DC3B" w14:textId="77777777" w:rsidR="008C40FB" w:rsidRDefault="008C40FB">
            <w:pPr>
              <w:jc w:val="center"/>
              <w:rPr>
                <w:rFonts w:ascii="Arial" w:hAnsi="Arial" w:cs="Arial"/>
                <w:sz w:val="16"/>
                <w:szCs w:val="16"/>
              </w:rPr>
            </w:pPr>
            <w:r>
              <w:rPr>
                <w:rFonts w:ascii="Arial" w:hAnsi="Arial" w:cs="Arial"/>
                <w:sz w:val="16"/>
                <w:szCs w:val="16"/>
              </w:rPr>
              <w:t>10</w:t>
            </w:r>
          </w:p>
        </w:tc>
        <w:tc>
          <w:tcPr>
            <w:tcW w:w="5740" w:type="dxa"/>
            <w:tcBorders>
              <w:top w:val="nil"/>
              <w:left w:val="nil"/>
              <w:bottom w:val="single" w:sz="4" w:space="0" w:color="808080"/>
              <w:right w:val="single" w:sz="4" w:space="0" w:color="808080"/>
            </w:tcBorders>
            <w:shd w:val="clear" w:color="auto" w:fill="auto"/>
            <w:vAlign w:val="center"/>
            <w:hideMark/>
          </w:tcPr>
          <w:p w14:paraId="3D718D2A" w14:textId="77777777" w:rsidR="008C40FB" w:rsidRDefault="008C40FB">
            <w:pPr>
              <w:rPr>
                <w:rFonts w:ascii="Arial" w:hAnsi="Arial" w:cs="Arial"/>
                <w:sz w:val="16"/>
                <w:szCs w:val="16"/>
              </w:rPr>
            </w:pPr>
            <w:r>
              <w:rPr>
                <w:rFonts w:ascii="Arial" w:hAnsi="Arial" w:cs="Arial"/>
                <w:sz w:val="16"/>
                <w:szCs w:val="16"/>
              </w:rPr>
              <w:t>GALÃO DE 50 LITROS LIMPA BAÚ</w:t>
            </w:r>
          </w:p>
        </w:tc>
        <w:tc>
          <w:tcPr>
            <w:tcW w:w="1102" w:type="dxa"/>
            <w:tcBorders>
              <w:top w:val="nil"/>
              <w:left w:val="nil"/>
              <w:bottom w:val="single" w:sz="4" w:space="0" w:color="808080"/>
              <w:right w:val="single" w:sz="4" w:space="0" w:color="808080"/>
            </w:tcBorders>
            <w:shd w:val="clear" w:color="auto" w:fill="auto"/>
            <w:vAlign w:val="center"/>
            <w:hideMark/>
          </w:tcPr>
          <w:p w14:paraId="484153E8"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0D3CC858"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4B07FE83" w14:textId="77777777" w:rsidR="008C40FB" w:rsidRDefault="008C40FB">
            <w:pPr>
              <w:jc w:val="center"/>
              <w:rPr>
                <w:rFonts w:ascii="Arial" w:hAnsi="Arial" w:cs="Arial"/>
                <w:b/>
                <w:bCs/>
                <w:sz w:val="16"/>
                <w:szCs w:val="16"/>
              </w:rPr>
            </w:pPr>
            <w:r>
              <w:rPr>
                <w:rFonts w:ascii="Arial" w:hAnsi="Arial" w:cs="Arial"/>
                <w:b/>
                <w:bCs/>
                <w:sz w:val="16"/>
                <w:szCs w:val="16"/>
              </w:rPr>
              <w:t>287,45</w:t>
            </w:r>
          </w:p>
        </w:tc>
        <w:tc>
          <w:tcPr>
            <w:tcW w:w="1099" w:type="dxa"/>
            <w:tcBorders>
              <w:top w:val="nil"/>
              <w:left w:val="nil"/>
              <w:bottom w:val="single" w:sz="4" w:space="0" w:color="808080"/>
              <w:right w:val="single" w:sz="4" w:space="0" w:color="808080"/>
            </w:tcBorders>
            <w:shd w:val="clear" w:color="auto" w:fill="auto"/>
            <w:vAlign w:val="center"/>
            <w:hideMark/>
          </w:tcPr>
          <w:p w14:paraId="0CBBC5EE" w14:textId="77777777" w:rsidR="008C40FB" w:rsidRDefault="008C40FB">
            <w:pPr>
              <w:jc w:val="center"/>
              <w:rPr>
                <w:rFonts w:ascii="Arial" w:hAnsi="Arial" w:cs="Arial"/>
                <w:b/>
                <w:bCs/>
                <w:sz w:val="16"/>
                <w:szCs w:val="16"/>
              </w:rPr>
            </w:pPr>
            <w:r>
              <w:rPr>
                <w:rFonts w:ascii="Arial" w:hAnsi="Arial" w:cs="Arial"/>
                <w:b/>
                <w:bCs/>
                <w:sz w:val="16"/>
                <w:szCs w:val="16"/>
              </w:rPr>
              <w:t>2.874,50</w:t>
            </w:r>
          </w:p>
        </w:tc>
      </w:tr>
      <w:tr w:rsidR="008C40FB" w14:paraId="286303EA"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2A073AE" w14:textId="77777777" w:rsidR="008C40FB" w:rsidRDefault="008C40FB">
            <w:pPr>
              <w:jc w:val="center"/>
              <w:rPr>
                <w:rFonts w:ascii="Arial" w:hAnsi="Arial" w:cs="Arial"/>
                <w:sz w:val="16"/>
                <w:szCs w:val="16"/>
              </w:rPr>
            </w:pPr>
            <w:r>
              <w:rPr>
                <w:rFonts w:ascii="Arial" w:hAnsi="Arial" w:cs="Arial"/>
                <w:sz w:val="16"/>
                <w:szCs w:val="16"/>
              </w:rPr>
              <w:t>11</w:t>
            </w:r>
          </w:p>
        </w:tc>
        <w:tc>
          <w:tcPr>
            <w:tcW w:w="5740" w:type="dxa"/>
            <w:tcBorders>
              <w:top w:val="nil"/>
              <w:left w:val="nil"/>
              <w:bottom w:val="single" w:sz="4" w:space="0" w:color="808080"/>
              <w:right w:val="single" w:sz="4" w:space="0" w:color="808080"/>
            </w:tcBorders>
            <w:shd w:val="clear" w:color="auto" w:fill="auto"/>
            <w:vAlign w:val="center"/>
            <w:hideMark/>
          </w:tcPr>
          <w:p w14:paraId="2082BEEB" w14:textId="77777777" w:rsidR="008C40FB" w:rsidRDefault="008C40FB">
            <w:pPr>
              <w:rPr>
                <w:rFonts w:ascii="Arial" w:hAnsi="Arial" w:cs="Arial"/>
                <w:sz w:val="16"/>
                <w:szCs w:val="16"/>
              </w:rPr>
            </w:pPr>
            <w:r>
              <w:rPr>
                <w:rFonts w:ascii="Arial" w:hAnsi="Arial" w:cs="Arial"/>
                <w:sz w:val="16"/>
                <w:szCs w:val="16"/>
              </w:rPr>
              <w:t>GALÃO DE 50 LITROS SHAMPOO AUTOMOTIVO</w:t>
            </w:r>
          </w:p>
        </w:tc>
        <w:tc>
          <w:tcPr>
            <w:tcW w:w="1102" w:type="dxa"/>
            <w:tcBorders>
              <w:top w:val="nil"/>
              <w:left w:val="nil"/>
              <w:bottom w:val="single" w:sz="4" w:space="0" w:color="808080"/>
              <w:right w:val="single" w:sz="4" w:space="0" w:color="808080"/>
            </w:tcBorders>
            <w:shd w:val="clear" w:color="auto" w:fill="auto"/>
            <w:vAlign w:val="center"/>
            <w:hideMark/>
          </w:tcPr>
          <w:p w14:paraId="52E2F5A4"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67F67E3A"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42B484D1" w14:textId="77777777" w:rsidR="008C40FB" w:rsidRDefault="008C40FB">
            <w:pPr>
              <w:jc w:val="center"/>
              <w:rPr>
                <w:rFonts w:ascii="Arial" w:hAnsi="Arial" w:cs="Arial"/>
                <w:b/>
                <w:bCs/>
                <w:sz w:val="16"/>
                <w:szCs w:val="16"/>
              </w:rPr>
            </w:pPr>
            <w:r>
              <w:rPr>
                <w:rFonts w:ascii="Arial" w:hAnsi="Arial" w:cs="Arial"/>
                <w:b/>
                <w:bCs/>
                <w:sz w:val="16"/>
                <w:szCs w:val="16"/>
              </w:rPr>
              <w:t>273,65</w:t>
            </w:r>
          </w:p>
        </w:tc>
        <w:tc>
          <w:tcPr>
            <w:tcW w:w="1099" w:type="dxa"/>
            <w:tcBorders>
              <w:top w:val="nil"/>
              <w:left w:val="nil"/>
              <w:bottom w:val="single" w:sz="4" w:space="0" w:color="808080"/>
              <w:right w:val="single" w:sz="4" w:space="0" w:color="808080"/>
            </w:tcBorders>
            <w:shd w:val="clear" w:color="auto" w:fill="auto"/>
            <w:vAlign w:val="center"/>
            <w:hideMark/>
          </w:tcPr>
          <w:p w14:paraId="2258167A" w14:textId="77777777" w:rsidR="008C40FB" w:rsidRDefault="008C40FB">
            <w:pPr>
              <w:jc w:val="center"/>
              <w:rPr>
                <w:rFonts w:ascii="Arial" w:hAnsi="Arial" w:cs="Arial"/>
                <w:b/>
                <w:bCs/>
                <w:sz w:val="16"/>
                <w:szCs w:val="16"/>
              </w:rPr>
            </w:pPr>
            <w:r>
              <w:rPr>
                <w:rFonts w:ascii="Arial" w:hAnsi="Arial" w:cs="Arial"/>
                <w:b/>
                <w:bCs/>
                <w:sz w:val="16"/>
                <w:szCs w:val="16"/>
              </w:rPr>
              <w:t>2.736,50</w:t>
            </w:r>
          </w:p>
        </w:tc>
      </w:tr>
      <w:tr w:rsidR="008C40FB" w14:paraId="3BF72C6E"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999E752" w14:textId="77777777" w:rsidR="008C40FB" w:rsidRDefault="008C40FB">
            <w:pPr>
              <w:jc w:val="center"/>
              <w:rPr>
                <w:rFonts w:ascii="Arial" w:hAnsi="Arial" w:cs="Arial"/>
                <w:sz w:val="16"/>
                <w:szCs w:val="16"/>
              </w:rPr>
            </w:pPr>
            <w:r>
              <w:rPr>
                <w:rFonts w:ascii="Arial" w:hAnsi="Arial" w:cs="Arial"/>
                <w:sz w:val="16"/>
                <w:szCs w:val="16"/>
              </w:rPr>
              <w:t>12</w:t>
            </w:r>
          </w:p>
        </w:tc>
        <w:tc>
          <w:tcPr>
            <w:tcW w:w="5740" w:type="dxa"/>
            <w:tcBorders>
              <w:top w:val="nil"/>
              <w:left w:val="nil"/>
              <w:bottom w:val="single" w:sz="4" w:space="0" w:color="808080"/>
              <w:right w:val="single" w:sz="4" w:space="0" w:color="808080"/>
            </w:tcBorders>
            <w:shd w:val="clear" w:color="auto" w:fill="auto"/>
            <w:vAlign w:val="center"/>
            <w:hideMark/>
          </w:tcPr>
          <w:p w14:paraId="204C214A" w14:textId="77777777" w:rsidR="008C40FB" w:rsidRDefault="008C40FB">
            <w:pPr>
              <w:rPr>
                <w:rFonts w:ascii="Arial" w:hAnsi="Arial" w:cs="Arial"/>
                <w:sz w:val="16"/>
                <w:szCs w:val="16"/>
              </w:rPr>
            </w:pPr>
            <w:r>
              <w:rPr>
                <w:rFonts w:ascii="Arial" w:hAnsi="Arial" w:cs="Arial"/>
                <w:sz w:val="16"/>
                <w:szCs w:val="16"/>
              </w:rPr>
              <w:t>GRAXA LUBRIFICANTE GRAXA DE LÍTIO DO TIPO MÚLTIPLAS APLICAÇÕES, GRAU NLGI 2, CONTENDO INIBIDORES DE OXIDAÇÃO E CORROSÃO.  TEMPERATURA DE OPERAÇÃO: -20ºC A 120ºC. EMBALAGEM DE 20 LITROS</w:t>
            </w:r>
          </w:p>
        </w:tc>
        <w:tc>
          <w:tcPr>
            <w:tcW w:w="1102" w:type="dxa"/>
            <w:tcBorders>
              <w:top w:val="nil"/>
              <w:left w:val="nil"/>
              <w:bottom w:val="single" w:sz="4" w:space="0" w:color="808080"/>
              <w:right w:val="single" w:sz="4" w:space="0" w:color="808080"/>
            </w:tcBorders>
            <w:shd w:val="clear" w:color="auto" w:fill="auto"/>
            <w:vAlign w:val="center"/>
            <w:hideMark/>
          </w:tcPr>
          <w:p w14:paraId="23A5C7F6"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29F4E510" w14:textId="77777777" w:rsidR="008C40FB" w:rsidRDefault="008C40FB">
            <w:pPr>
              <w:jc w:val="center"/>
              <w:rPr>
                <w:rFonts w:ascii="Arial" w:hAnsi="Arial" w:cs="Arial"/>
                <w:sz w:val="16"/>
                <w:szCs w:val="16"/>
              </w:rPr>
            </w:pPr>
            <w:r>
              <w:rPr>
                <w:rFonts w:ascii="Arial" w:hAnsi="Arial" w:cs="Arial"/>
                <w:sz w:val="16"/>
                <w:szCs w:val="16"/>
              </w:rPr>
              <w:t>05</w:t>
            </w:r>
          </w:p>
        </w:tc>
        <w:tc>
          <w:tcPr>
            <w:tcW w:w="1100" w:type="dxa"/>
            <w:tcBorders>
              <w:top w:val="nil"/>
              <w:left w:val="nil"/>
              <w:bottom w:val="single" w:sz="4" w:space="0" w:color="808080"/>
              <w:right w:val="single" w:sz="4" w:space="0" w:color="808080"/>
            </w:tcBorders>
            <w:shd w:val="clear" w:color="auto" w:fill="auto"/>
            <w:noWrap/>
            <w:vAlign w:val="center"/>
            <w:hideMark/>
          </w:tcPr>
          <w:p w14:paraId="47608205" w14:textId="77777777" w:rsidR="008C40FB" w:rsidRDefault="008C40FB">
            <w:pPr>
              <w:jc w:val="center"/>
              <w:rPr>
                <w:rFonts w:ascii="Arial" w:hAnsi="Arial" w:cs="Arial"/>
                <w:b/>
                <w:bCs/>
                <w:sz w:val="16"/>
                <w:szCs w:val="16"/>
              </w:rPr>
            </w:pPr>
            <w:r>
              <w:rPr>
                <w:rFonts w:ascii="Arial" w:hAnsi="Arial" w:cs="Arial"/>
                <w:b/>
                <w:bCs/>
                <w:sz w:val="16"/>
                <w:szCs w:val="16"/>
              </w:rPr>
              <w:t>293,00</w:t>
            </w:r>
          </w:p>
        </w:tc>
        <w:tc>
          <w:tcPr>
            <w:tcW w:w="1099" w:type="dxa"/>
            <w:tcBorders>
              <w:top w:val="nil"/>
              <w:left w:val="nil"/>
              <w:bottom w:val="single" w:sz="4" w:space="0" w:color="808080"/>
              <w:right w:val="single" w:sz="4" w:space="0" w:color="808080"/>
            </w:tcBorders>
            <w:shd w:val="clear" w:color="auto" w:fill="auto"/>
            <w:vAlign w:val="center"/>
            <w:hideMark/>
          </w:tcPr>
          <w:p w14:paraId="5C68CFC2" w14:textId="77777777" w:rsidR="008C40FB" w:rsidRDefault="008C40FB">
            <w:pPr>
              <w:jc w:val="center"/>
              <w:rPr>
                <w:rFonts w:ascii="Arial" w:hAnsi="Arial" w:cs="Arial"/>
                <w:b/>
                <w:bCs/>
                <w:sz w:val="16"/>
                <w:szCs w:val="16"/>
              </w:rPr>
            </w:pPr>
            <w:r>
              <w:rPr>
                <w:rFonts w:ascii="Arial" w:hAnsi="Arial" w:cs="Arial"/>
                <w:b/>
                <w:bCs/>
                <w:sz w:val="16"/>
                <w:szCs w:val="16"/>
              </w:rPr>
              <w:t>1.465,00</w:t>
            </w:r>
          </w:p>
        </w:tc>
      </w:tr>
      <w:tr w:rsidR="008C40FB" w14:paraId="07248565" w14:textId="77777777" w:rsidTr="002A6CBF">
        <w:trPr>
          <w:trHeight w:val="61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4704178" w14:textId="77777777" w:rsidR="008C40FB" w:rsidRDefault="008C40FB">
            <w:pPr>
              <w:jc w:val="center"/>
              <w:rPr>
                <w:rFonts w:ascii="Arial" w:hAnsi="Arial" w:cs="Arial"/>
                <w:sz w:val="16"/>
                <w:szCs w:val="16"/>
              </w:rPr>
            </w:pPr>
            <w:r>
              <w:rPr>
                <w:rFonts w:ascii="Arial" w:hAnsi="Arial" w:cs="Arial"/>
                <w:sz w:val="16"/>
                <w:szCs w:val="16"/>
              </w:rPr>
              <w:t>13</w:t>
            </w:r>
          </w:p>
        </w:tc>
        <w:tc>
          <w:tcPr>
            <w:tcW w:w="5740" w:type="dxa"/>
            <w:tcBorders>
              <w:top w:val="nil"/>
              <w:left w:val="nil"/>
              <w:bottom w:val="single" w:sz="4" w:space="0" w:color="808080"/>
              <w:right w:val="single" w:sz="4" w:space="0" w:color="808080"/>
            </w:tcBorders>
            <w:shd w:val="clear" w:color="auto" w:fill="auto"/>
            <w:vAlign w:val="center"/>
            <w:hideMark/>
          </w:tcPr>
          <w:p w14:paraId="318C5357" w14:textId="77777777" w:rsidR="008C40FB" w:rsidRDefault="008C40FB">
            <w:pPr>
              <w:rPr>
                <w:rFonts w:ascii="Arial" w:hAnsi="Arial" w:cs="Arial"/>
                <w:sz w:val="16"/>
                <w:szCs w:val="16"/>
              </w:rPr>
            </w:pPr>
            <w:r>
              <w:rPr>
                <w:rFonts w:ascii="Arial" w:hAnsi="Arial" w:cs="Arial"/>
                <w:sz w:val="16"/>
                <w:szCs w:val="16"/>
              </w:rPr>
              <w:t>GRAXA LUBRIFICANTE INDUSTRIAL: USO GERAL E MÚLTIPLAS APLICAÇÕES, COMPOSTO DE BASE SABÃO DE LÍTIO, MP2, COR CASTANHO ESCURO, EMBALADO EM BALDE DE 20 KG</w:t>
            </w:r>
          </w:p>
        </w:tc>
        <w:tc>
          <w:tcPr>
            <w:tcW w:w="1102" w:type="dxa"/>
            <w:tcBorders>
              <w:top w:val="nil"/>
              <w:left w:val="nil"/>
              <w:bottom w:val="single" w:sz="4" w:space="0" w:color="808080"/>
              <w:right w:val="single" w:sz="4" w:space="0" w:color="808080"/>
            </w:tcBorders>
            <w:shd w:val="clear" w:color="auto" w:fill="auto"/>
            <w:vAlign w:val="center"/>
            <w:hideMark/>
          </w:tcPr>
          <w:p w14:paraId="6F65F3AA" w14:textId="77777777" w:rsidR="008C40FB" w:rsidRDefault="008C40FB">
            <w:pPr>
              <w:jc w:val="center"/>
              <w:rPr>
                <w:rFonts w:ascii="Arial" w:hAnsi="Arial" w:cs="Arial"/>
                <w:color w:val="000000"/>
                <w:sz w:val="16"/>
                <w:szCs w:val="16"/>
              </w:rPr>
            </w:pPr>
            <w:r>
              <w:rPr>
                <w:rFonts w:ascii="Arial" w:hAnsi="Arial" w:cs="Arial"/>
                <w:color w:val="000000"/>
                <w:sz w:val="16"/>
                <w:szCs w:val="16"/>
              </w:rPr>
              <w:t>Baldes</w:t>
            </w:r>
          </w:p>
        </w:tc>
        <w:tc>
          <w:tcPr>
            <w:tcW w:w="936" w:type="dxa"/>
            <w:tcBorders>
              <w:top w:val="nil"/>
              <w:left w:val="nil"/>
              <w:bottom w:val="single" w:sz="4" w:space="0" w:color="808080"/>
              <w:right w:val="single" w:sz="4" w:space="0" w:color="808080"/>
            </w:tcBorders>
            <w:shd w:val="clear" w:color="auto" w:fill="auto"/>
            <w:vAlign w:val="center"/>
            <w:hideMark/>
          </w:tcPr>
          <w:p w14:paraId="3541B067" w14:textId="77777777" w:rsidR="008C40FB" w:rsidRDefault="008C40FB">
            <w:pPr>
              <w:jc w:val="center"/>
              <w:rPr>
                <w:rFonts w:ascii="Arial" w:hAnsi="Arial" w:cs="Arial"/>
                <w:sz w:val="16"/>
                <w:szCs w:val="16"/>
              </w:rPr>
            </w:pPr>
            <w:r>
              <w:rPr>
                <w:rFonts w:ascii="Arial" w:hAnsi="Arial" w:cs="Arial"/>
                <w:sz w:val="16"/>
                <w:szCs w:val="16"/>
              </w:rPr>
              <w:t>25</w:t>
            </w:r>
          </w:p>
        </w:tc>
        <w:tc>
          <w:tcPr>
            <w:tcW w:w="1100" w:type="dxa"/>
            <w:tcBorders>
              <w:top w:val="nil"/>
              <w:left w:val="nil"/>
              <w:bottom w:val="single" w:sz="4" w:space="0" w:color="808080"/>
              <w:right w:val="single" w:sz="4" w:space="0" w:color="808080"/>
            </w:tcBorders>
            <w:shd w:val="clear" w:color="auto" w:fill="auto"/>
            <w:noWrap/>
            <w:vAlign w:val="center"/>
            <w:hideMark/>
          </w:tcPr>
          <w:p w14:paraId="44B101ED" w14:textId="77777777" w:rsidR="008C40FB" w:rsidRDefault="008C40FB">
            <w:pPr>
              <w:jc w:val="center"/>
              <w:rPr>
                <w:rFonts w:ascii="Arial" w:hAnsi="Arial" w:cs="Arial"/>
                <w:b/>
                <w:bCs/>
                <w:sz w:val="16"/>
                <w:szCs w:val="16"/>
              </w:rPr>
            </w:pPr>
            <w:r>
              <w:rPr>
                <w:rFonts w:ascii="Arial" w:hAnsi="Arial" w:cs="Arial"/>
                <w:b/>
                <w:bCs/>
                <w:sz w:val="16"/>
                <w:szCs w:val="16"/>
              </w:rPr>
              <w:t>445,80</w:t>
            </w:r>
          </w:p>
        </w:tc>
        <w:tc>
          <w:tcPr>
            <w:tcW w:w="1099" w:type="dxa"/>
            <w:tcBorders>
              <w:top w:val="nil"/>
              <w:left w:val="nil"/>
              <w:bottom w:val="single" w:sz="4" w:space="0" w:color="808080"/>
              <w:right w:val="single" w:sz="4" w:space="0" w:color="808080"/>
            </w:tcBorders>
            <w:shd w:val="clear" w:color="auto" w:fill="auto"/>
            <w:vAlign w:val="center"/>
            <w:hideMark/>
          </w:tcPr>
          <w:p w14:paraId="55A3C760" w14:textId="77777777" w:rsidR="008C40FB" w:rsidRDefault="008C40FB">
            <w:pPr>
              <w:jc w:val="center"/>
              <w:rPr>
                <w:rFonts w:ascii="Arial" w:hAnsi="Arial" w:cs="Arial"/>
                <w:b/>
                <w:bCs/>
                <w:sz w:val="16"/>
                <w:szCs w:val="16"/>
              </w:rPr>
            </w:pPr>
            <w:r>
              <w:rPr>
                <w:rFonts w:ascii="Arial" w:hAnsi="Arial" w:cs="Arial"/>
                <w:b/>
                <w:bCs/>
                <w:sz w:val="16"/>
                <w:szCs w:val="16"/>
              </w:rPr>
              <w:t>11.145,00</w:t>
            </w:r>
          </w:p>
        </w:tc>
      </w:tr>
      <w:tr w:rsidR="008C40FB" w14:paraId="22E5B2DC" w14:textId="77777777" w:rsidTr="002A6CBF">
        <w:trPr>
          <w:trHeight w:val="122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F1E2D2A" w14:textId="77777777" w:rsidR="008C40FB" w:rsidRDefault="008C40FB">
            <w:pPr>
              <w:jc w:val="center"/>
              <w:rPr>
                <w:rFonts w:ascii="Arial" w:hAnsi="Arial" w:cs="Arial"/>
                <w:sz w:val="16"/>
                <w:szCs w:val="16"/>
              </w:rPr>
            </w:pPr>
            <w:r>
              <w:rPr>
                <w:rFonts w:ascii="Arial" w:hAnsi="Arial" w:cs="Arial"/>
                <w:sz w:val="16"/>
                <w:szCs w:val="16"/>
              </w:rPr>
              <w:t>14</w:t>
            </w:r>
          </w:p>
        </w:tc>
        <w:tc>
          <w:tcPr>
            <w:tcW w:w="5740" w:type="dxa"/>
            <w:tcBorders>
              <w:top w:val="nil"/>
              <w:left w:val="nil"/>
              <w:bottom w:val="single" w:sz="4" w:space="0" w:color="808080"/>
              <w:right w:val="single" w:sz="4" w:space="0" w:color="808080"/>
            </w:tcBorders>
            <w:shd w:val="clear" w:color="auto" w:fill="auto"/>
            <w:vAlign w:val="center"/>
            <w:hideMark/>
          </w:tcPr>
          <w:p w14:paraId="63B763F2" w14:textId="77777777" w:rsidR="008C40FB" w:rsidRDefault="008C40FB">
            <w:pPr>
              <w:rPr>
                <w:rFonts w:ascii="Arial" w:hAnsi="Arial" w:cs="Arial"/>
                <w:sz w:val="16"/>
                <w:szCs w:val="16"/>
              </w:rPr>
            </w:pPr>
            <w:r>
              <w:rPr>
                <w:rFonts w:ascii="Arial" w:hAnsi="Arial" w:cs="Arial"/>
                <w:sz w:val="16"/>
                <w:szCs w:val="16"/>
              </w:rPr>
              <w:t xml:space="preserve">ÓLEO 10W30 SEMI SINTÉTICO PARA MOTOR DE MOTOCICLETAS 4 TEMPOS. CLASSIFICAÇÃO DE DESEMPENHO API GL4. CARACTERÍSTICAS TÍPICAS: Densidade 15°C: 0,863; Ponto de fulgor, 'C: &gt;200; Ponto de fluidez, "C: -30; Viscosidade a 40°C, CST: 70,5; Viscosidade a 100°C, </w:t>
            </w:r>
            <w:proofErr w:type="spellStart"/>
            <w:r>
              <w:rPr>
                <w:rFonts w:ascii="Arial" w:hAnsi="Arial" w:cs="Arial"/>
                <w:sz w:val="16"/>
                <w:szCs w:val="16"/>
              </w:rPr>
              <w:t>cSt</w:t>
            </w:r>
            <w:proofErr w:type="spellEnd"/>
            <w:r>
              <w:rPr>
                <w:rFonts w:ascii="Arial" w:hAnsi="Arial" w:cs="Arial"/>
                <w:sz w:val="16"/>
                <w:szCs w:val="16"/>
              </w:rPr>
              <w:t>: 10,5; Taxa de Evaporação (n-butil acetato = 1): N/D; Coeficiente de Partição: n-</w:t>
            </w:r>
            <w:proofErr w:type="spellStart"/>
            <w:r>
              <w:rPr>
                <w:rFonts w:ascii="Arial" w:hAnsi="Arial" w:cs="Arial"/>
                <w:sz w:val="16"/>
                <w:szCs w:val="16"/>
              </w:rPr>
              <w:t>Octanol</w:t>
            </w:r>
            <w:proofErr w:type="spellEnd"/>
            <w:r>
              <w:rPr>
                <w:rFonts w:ascii="Arial" w:hAnsi="Arial" w:cs="Arial"/>
                <w:sz w:val="16"/>
                <w:szCs w:val="16"/>
              </w:rPr>
              <w:t>/Água (valor de log): &gt; 3.5; EMBALAGEM DE 1 LITROS</w:t>
            </w:r>
          </w:p>
        </w:tc>
        <w:tc>
          <w:tcPr>
            <w:tcW w:w="1102" w:type="dxa"/>
            <w:tcBorders>
              <w:top w:val="nil"/>
              <w:left w:val="nil"/>
              <w:bottom w:val="single" w:sz="4" w:space="0" w:color="808080"/>
              <w:right w:val="single" w:sz="4" w:space="0" w:color="808080"/>
            </w:tcBorders>
            <w:shd w:val="clear" w:color="auto" w:fill="auto"/>
            <w:vAlign w:val="center"/>
            <w:hideMark/>
          </w:tcPr>
          <w:p w14:paraId="0D8223E4"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54A7A7A9"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7B38B453" w14:textId="77777777" w:rsidR="008C40FB" w:rsidRDefault="008C40FB">
            <w:pPr>
              <w:jc w:val="center"/>
              <w:rPr>
                <w:rFonts w:ascii="Arial" w:hAnsi="Arial" w:cs="Arial"/>
                <w:b/>
                <w:bCs/>
                <w:sz w:val="16"/>
                <w:szCs w:val="16"/>
              </w:rPr>
            </w:pPr>
            <w:r>
              <w:rPr>
                <w:rFonts w:ascii="Arial" w:hAnsi="Arial" w:cs="Arial"/>
                <w:b/>
                <w:bCs/>
                <w:sz w:val="16"/>
                <w:szCs w:val="16"/>
              </w:rPr>
              <w:t>52,61</w:t>
            </w:r>
          </w:p>
        </w:tc>
        <w:tc>
          <w:tcPr>
            <w:tcW w:w="1099" w:type="dxa"/>
            <w:tcBorders>
              <w:top w:val="nil"/>
              <w:left w:val="nil"/>
              <w:bottom w:val="single" w:sz="4" w:space="0" w:color="808080"/>
              <w:right w:val="single" w:sz="4" w:space="0" w:color="808080"/>
            </w:tcBorders>
            <w:shd w:val="clear" w:color="auto" w:fill="auto"/>
            <w:vAlign w:val="center"/>
            <w:hideMark/>
          </w:tcPr>
          <w:p w14:paraId="496AD7CD" w14:textId="77777777" w:rsidR="008C40FB" w:rsidRDefault="008C40FB">
            <w:pPr>
              <w:jc w:val="center"/>
              <w:rPr>
                <w:rFonts w:ascii="Arial" w:hAnsi="Arial" w:cs="Arial"/>
                <w:b/>
                <w:bCs/>
                <w:sz w:val="16"/>
                <w:szCs w:val="16"/>
              </w:rPr>
            </w:pPr>
            <w:r>
              <w:rPr>
                <w:rFonts w:ascii="Arial" w:hAnsi="Arial" w:cs="Arial"/>
                <w:b/>
                <w:bCs/>
                <w:sz w:val="16"/>
                <w:szCs w:val="16"/>
              </w:rPr>
              <w:t>210,44</w:t>
            </w:r>
          </w:p>
        </w:tc>
      </w:tr>
      <w:tr w:rsidR="008C40FB" w14:paraId="0E77FA0D"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10B5E2A" w14:textId="77777777" w:rsidR="008C40FB" w:rsidRDefault="008C40FB">
            <w:pPr>
              <w:jc w:val="center"/>
              <w:rPr>
                <w:rFonts w:ascii="Arial" w:hAnsi="Arial" w:cs="Arial"/>
                <w:sz w:val="16"/>
                <w:szCs w:val="16"/>
              </w:rPr>
            </w:pPr>
            <w:r>
              <w:rPr>
                <w:rFonts w:ascii="Arial" w:hAnsi="Arial" w:cs="Arial"/>
                <w:sz w:val="16"/>
                <w:szCs w:val="16"/>
              </w:rPr>
              <w:t>15</w:t>
            </w:r>
          </w:p>
        </w:tc>
        <w:tc>
          <w:tcPr>
            <w:tcW w:w="5740" w:type="dxa"/>
            <w:tcBorders>
              <w:top w:val="nil"/>
              <w:left w:val="nil"/>
              <w:bottom w:val="single" w:sz="4" w:space="0" w:color="808080"/>
              <w:right w:val="single" w:sz="4" w:space="0" w:color="808080"/>
            </w:tcBorders>
            <w:shd w:val="clear" w:color="auto" w:fill="auto"/>
            <w:vAlign w:val="center"/>
            <w:hideMark/>
          </w:tcPr>
          <w:p w14:paraId="0C284C99" w14:textId="77777777" w:rsidR="008C40FB" w:rsidRDefault="008C40FB">
            <w:pPr>
              <w:rPr>
                <w:rFonts w:ascii="Arial" w:hAnsi="Arial" w:cs="Arial"/>
                <w:sz w:val="16"/>
                <w:szCs w:val="16"/>
              </w:rPr>
            </w:pPr>
            <w:r>
              <w:rPr>
                <w:rFonts w:ascii="Arial" w:hAnsi="Arial" w:cs="Arial"/>
                <w:sz w:val="16"/>
                <w:szCs w:val="16"/>
              </w:rPr>
              <w:t>ÓLEO 10W30 UNITRACTOR TRANSMISSÃO GALÃO DE 20 LITROS</w:t>
            </w:r>
          </w:p>
        </w:tc>
        <w:tc>
          <w:tcPr>
            <w:tcW w:w="1102" w:type="dxa"/>
            <w:tcBorders>
              <w:top w:val="nil"/>
              <w:left w:val="nil"/>
              <w:bottom w:val="single" w:sz="4" w:space="0" w:color="808080"/>
              <w:right w:val="single" w:sz="4" w:space="0" w:color="808080"/>
            </w:tcBorders>
            <w:shd w:val="clear" w:color="auto" w:fill="auto"/>
            <w:vAlign w:val="center"/>
            <w:hideMark/>
          </w:tcPr>
          <w:p w14:paraId="010F4D2C"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43103E51"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0FA18BF5" w14:textId="77777777" w:rsidR="008C40FB" w:rsidRDefault="008C40FB">
            <w:pPr>
              <w:jc w:val="center"/>
              <w:rPr>
                <w:rFonts w:ascii="Arial" w:hAnsi="Arial" w:cs="Arial"/>
                <w:b/>
                <w:bCs/>
                <w:sz w:val="16"/>
                <w:szCs w:val="16"/>
              </w:rPr>
            </w:pPr>
            <w:r>
              <w:rPr>
                <w:rFonts w:ascii="Arial" w:hAnsi="Arial" w:cs="Arial"/>
                <w:b/>
                <w:bCs/>
                <w:sz w:val="16"/>
                <w:szCs w:val="16"/>
              </w:rPr>
              <w:t>672,59</w:t>
            </w:r>
          </w:p>
        </w:tc>
        <w:tc>
          <w:tcPr>
            <w:tcW w:w="1099" w:type="dxa"/>
            <w:tcBorders>
              <w:top w:val="nil"/>
              <w:left w:val="nil"/>
              <w:bottom w:val="single" w:sz="4" w:space="0" w:color="808080"/>
              <w:right w:val="single" w:sz="4" w:space="0" w:color="808080"/>
            </w:tcBorders>
            <w:shd w:val="clear" w:color="auto" w:fill="auto"/>
            <w:vAlign w:val="center"/>
            <w:hideMark/>
          </w:tcPr>
          <w:p w14:paraId="4382DD7E" w14:textId="77777777" w:rsidR="008C40FB" w:rsidRDefault="008C40FB">
            <w:pPr>
              <w:jc w:val="center"/>
              <w:rPr>
                <w:rFonts w:ascii="Arial" w:hAnsi="Arial" w:cs="Arial"/>
                <w:b/>
                <w:bCs/>
                <w:sz w:val="16"/>
                <w:szCs w:val="16"/>
              </w:rPr>
            </w:pPr>
            <w:r>
              <w:rPr>
                <w:rFonts w:ascii="Arial" w:hAnsi="Arial" w:cs="Arial"/>
                <w:b/>
                <w:bCs/>
                <w:sz w:val="16"/>
                <w:szCs w:val="16"/>
              </w:rPr>
              <w:t>6.725,90</w:t>
            </w:r>
          </w:p>
        </w:tc>
      </w:tr>
      <w:tr w:rsidR="008C40FB" w14:paraId="7DD491AA" w14:textId="77777777" w:rsidTr="002A6CBF">
        <w:trPr>
          <w:trHeight w:val="61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BC07EF2" w14:textId="77777777" w:rsidR="008C40FB" w:rsidRDefault="008C40FB">
            <w:pPr>
              <w:jc w:val="center"/>
              <w:rPr>
                <w:rFonts w:ascii="Arial" w:hAnsi="Arial" w:cs="Arial"/>
                <w:sz w:val="16"/>
                <w:szCs w:val="16"/>
              </w:rPr>
            </w:pPr>
            <w:r>
              <w:rPr>
                <w:rFonts w:ascii="Arial" w:hAnsi="Arial" w:cs="Arial"/>
                <w:sz w:val="16"/>
                <w:szCs w:val="16"/>
              </w:rPr>
              <w:t>16</w:t>
            </w:r>
          </w:p>
        </w:tc>
        <w:tc>
          <w:tcPr>
            <w:tcW w:w="5740" w:type="dxa"/>
            <w:tcBorders>
              <w:top w:val="nil"/>
              <w:left w:val="nil"/>
              <w:bottom w:val="single" w:sz="4" w:space="0" w:color="808080"/>
              <w:right w:val="single" w:sz="4" w:space="0" w:color="808080"/>
            </w:tcBorders>
            <w:shd w:val="clear" w:color="auto" w:fill="auto"/>
            <w:vAlign w:val="center"/>
            <w:hideMark/>
          </w:tcPr>
          <w:p w14:paraId="12D2C290" w14:textId="77777777" w:rsidR="008C40FB" w:rsidRDefault="008C40FB">
            <w:pPr>
              <w:rPr>
                <w:rFonts w:ascii="Arial" w:hAnsi="Arial" w:cs="Arial"/>
                <w:sz w:val="16"/>
                <w:szCs w:val="16"/>
              </w:rPr>
            </w:pPr>
            <w:r>
              <w:rPr>
                <w:rFonts w:ascii="Arial" w:hAnsi="Arial" w:cs="Arial"/>
                <w:sz w:val="16"/>
                <w:szCs w:val="16"/>
              </w:rPr>
              <w:t>ÓLEO 15W40 EXTRA TURBO- ÓLEO SEMI-SINTÉTICO MULTIVISCOSO P/ MOTOR A DIESEL DO TIPO SUPER HIGH PERFORMANCE (SHPDO), API CG-4/SJ, ACEA E2-98/ N2-98 GALÃO DE 20 LITROS</w:t>
            </w:r>
          </w:p>
        </w:tc>
        <w:tc>
          <w:tcPr>
            <w:tcW w:w="1102" w:type="dxa"/>
            <w:tcBorders>
              <w:top w:val="nil"/>
              <w:left w:val="nil"/>
              <w:bottom w:val="single" w:sz="4" w:space="0" w:color="808080"/>
              <w:right w:val="single" w:sz="4" w:space="0" w:color="808080"/>
            </w:tcBorders>
            <w:shd w:val="clear" w:color="auto" w:fill="auto"/>
            <w:vAlign w:val="center"/>
            <w:hideMark/>
          </w:tcPr>
          <w:p w14:paraId="3A7ECE14"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2DB49ED9" w14:textId="77777777" w:rsidR="008C40FB" w:rsidRDefault="008C40FB">
            <w:pPr>
              <w:jc w:val="center"/>
              <w:rPr>
                <w:rFonts w:ascii="Arial" w:hAnsi="Arial" w:cs="Arial"/>
                <w:sz w:val="16"/>
                <w:szCs w:val="16"/>
              </w:rPr>
            </w:pPr>
            <w:r>
              <w:rPr>
                <w:rFonts w:ascii="Arial" w:hAnsi="Arial" w:cs="Arial"/>
                <w:sz w:val="16"/>
                <w:szCs w:val="16"/>
              </w:rPr>
              <w:t>12</w:t>
            </w:r>
          </w:p>
        </w:tc>
        <w:tc>
          <w:tcPr>
            <w:tcW w:w="1100" w:type="dxa"/>
            <w:tcBorders>
              <w:top w:val="nil"/>
              <w:left w:val="nil"/>
              <w:bottom w:val="single" w:sz="4" w:space="0" w:color="808080"/>
              <w:right w:val="single" w:sz="4" w:space="0" w:color="808080"/>
            </w:tcBorders>
            <w:shd w:val="clear" w:color="auto" w:fill="auto"/>
            <w:noWrap/>
            <w:vAlign w:val="center"/>
            <w:hideMark/>
          </w:tcPr>
          <w:p w14:paraId="506E35CC" w14:textId="77777777" w:rsidR="008C40FB" w:rsidRDefault="008C40FB">
            <w:pPr>
              <w:jc w:val="center"/>
              <w:rPr>
                <w:rFonts w:ascii="Arial" w:hAnsi="Arial" w:cs="Arial"/>
                <w:b/>
                <w:bCs/>
                <w:sz w:val="16"/>
                <w:szCs w:val="16"/>
              </w:rPr>
            </w:pPr>
            <w:r>
              <w:rPr>
                <w:rFonts w:ascii="Arial" w:hAnsi="Arial" w:cs="Arial"/>
                <w:b/>
                <w:bCs/>
                <w:sz w:val="16"/>
                <w:szCs w:val="16"/>
              </w:rPr>
              <w:t>468,61</w:t>
            </w:r>
          </w:p>
        </w:tc>
        <w:tc>
          <w:tcPr>
            <w:tcW w:w="1099" w:type="dxa"/>
            <w:tcBorders>
              <w:top w:val="nil"/>
              <w:left w:val="nil"/>
              <w:bottom w:val="single" w:sz="4" w:space="0" w:color="808080"/>
              <w:right w:val="single" w:sz="4" w:space="0" w:color="808080"/>
            </w:tcBorders>
            <w:shd w:val="clear" w:color="auto" w:fill="auto"/>
            <w:vAlign w:val="center"/>
            <w:hideMark/>
          </w:tcPr>
          <w:p w14:paraId="2F12C321" w14:textId="77777777" w:rsidR="008C40FB" w:rsidRDefault="008C40FB">
            <w:pPr>
              <w:jc w:val="center"/>
              <w:rPr>
                <w:rFonts w:ascii="Arial" w:hAnsi="Arial" w:cs="Arial"/>
                <w:b/>
                <w:bCs/>
                <w:sz w:val="16"/>
                <w:szCs w:val="16"/>
              </w:rPr>
            </w:pPr>
            <w:r>
              <w:rPr>
                <w:rFonts w:ascii="Arial" w:hAnsi="Arial" w:cs="Arial"/>
                <w:b/>
                <w:bCs/>
                <w:sz w:val="16"/>
                <w:szCs w:val="16"/>
              </w:rPr>
              <w:t>5.623,32</w:t>
            </w:r>
          </w:p>
        </w:tc>
      </w:tr>
      <w:tr w:rsidR="008C40FB" w14:paraId="71D73C34"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EE52E4D" w14:textId="77777777" w:rsidR="008C40FB" w:rsidRDefault="008C40FB">
            <w:pPr>
              <w:jc w:val="center"/>
              <w:rPr>
                <w:rFonts w:ascii="Arial" w:hAnsi="Arial" w:cs="Arial"/>
                <w:sz w:val="16"/>
                <w:szCs w:val="16"/>
              </w:rPr>
            </w:pPr>
            <w:r>
              <w:rPr>
                <w:rFonts w:ascii="Arial" w:hAnsi="Arial" w:cs="Arial"/>
                <w:sz w:val="16"/>
                <w:szCs w:val="16"/>
              </w:rPr>
              <w:t>17</w:t>
            </w:r>
          </w:p>
        </w:tc>
        <w:tc>
          <w:tcPr>
            <w:tcW w:w="5740" w:type="dxa"/>
            <w:tcBorders>
              <w:top w:val="nil"/>
              <w:left w:val="nil"/>
              <w:bottom w:val="single" w:sz="4" w:space="0" w:color="808080"/>
              <w:right w:val="single" w:sz="4" w:space="0" w:color="808080"/>
            </w:tcBorders>
            <w:shd w:val="clear" w:color="auto" w:fill="auto"/>
            <w:vAlign w:val="center"/>
            <w:hideMark/>
          </w:tcPr>
          <w:p w14:paraId="192E3071" w14:textId="77777777" w:rsidR="008C40FB" w:rsidRDefault="008C40FB">
            <w:pPr>
              <w:rPr>
                <w:rFonts w:ascii="Arial" w:hAnsi="Arial" w:cs="Arial"/>
                <w:sz w:val="16"/>
                <w:szCs w:val="16"/>
              </w:rPr>
            </w:pPr>
            <w:r>
              <w:rPr>
                <w:rFonts w:ascii="Arial" w:hAnsi="Arial" w:cs="Arial"/>
                <w:sz w:val="16"/>
                <w:szCs w:val="16"/>
              </w:rPr>
              <w:t>ÓLEO 15W40 PARA MOTOR A DIESEL FRASCO 1 LITRO</w:t>
            </w:r>
          </w:p>
        </w:tc>
        <w:tc>
          <w:tcPr>
            <w:tcW w:w="1102" w:type="dxa"/>
            <w:tcBorders>
              <w:top w:val="nil"/>
              <w:left w:val="nil"/>
              <w:bottom w:val="single" w:sz="4" w:space="0" w:color="808080"/>
              <w:right w:val="single" w:sz="4" w:space="0" w:color="808080"/>
            </w:tcBorders>
            <w:shd w:val="clear" w:color="auto" w:fill="auto"/>
            <w:vAlign w:val="center"/>
            <w:hideMark/>
          </w:tcPr>
          <w:p w14:paraId="1C052B2E"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0D564C2C" w14:textId="77777777" w:rsidR="008C40FB" w:rsidRDefault="008C40FB">
            <w:pPr>
              <w:jc w:val="center"/>
              <w:rPr>
                <w:rFonts w:ascii="Arial" w:hAnsi="Arial" w:cs="Arial"/>
                <w:sz w:val="16"/>
                <w:szCs w:val="16"/>
              </w:rPr>
            </w:pPr>
            <w:r>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2F1822F3" w14:textId="77777777" w:rsidR="008C40FB" w:rsidRDefault="008C40FB">
            <w:pPr>
              <w:jc w:val="center"/>
              <w:rPr>
                <w:rFonts w:ascii="Arial" w:hAnsi="Arial" w:cs="Arial"/>
                <w:b/>
                <w:bCs/>
                <w:sz w:val="16"/>
                <w:szCs w:val="16"/>
              </w:rPr>
            </w:pPr>
            <w:r>
              <w:rPr>
                <w:rFonts w:ascii="Arial" w:hAnsi="Arial" w:cs="Arial"/>
                <w:b/>
                <w:bCs/>
                <w:sz w:val="16"/>
                <w:szCs w:val="16"/>
              </w:rPr>
              <w:t>28,00</w:t>
            </w:r>
          </w:p>
        </w:tc>
        <w:tc>
          <w:tcPr>
            <w:tcW w:w="1099" w:type="dxa"/>
            <w:tcBorders>
              <w:top w:val="nil"/>
              <w:left w:val="nil"/>
              <w:bottom w:val="single" w:sz="4" w:space="0" w:color="808080"/>
              <w:right w:val="single" w:sz="4" w:space="0" w:color="808080"/>
            </w:tcBorders>
            <w:shd w:val="clear" w:color="auto" w:fill="auto"/>
            <w:vAlign w:val="center"/>
            <w:hideMark/>
          </w:tcPr>
          <w:p w14:paraId="4C018850" w14:textId="77777777" w:rsidR="008C40FB" w:rsidRDefault="008C40FB">
            <w:pPr>
              <w:jc w:val="center"/>
              <w:rPr>
                <w:rFonts w:ascii="Arial" w:hAnsi="Arial" w:cs="Arial"/>
                <w:b/>
                <w:bCs/>
                <w:sz w:val="16"/>
                <w:szCs w:val="16"/>
              </w:rPr>
            </w:pPr>
            <w:r>
              <w:rPr>
                <w:rFonts w:ascii="Arial" w:hAnsi="Arial" w:cs="Arial"/>
                <w:b/>
                <w:bCs/>
                <w:sz w:val="16"/>
                <w:szCs w:val="16"/>
              </w:rPr>
              <w:t>560,00</w:t>
            </w:r>
          </w:p>
        </w:tc>
      </w:tr>
      <w:tr w:rsidR="008C40FB" w14:paraId="0730BB7F" w14:textId="77777777" w:rsidTr="002A6CBF">
        <w:trPr>
          <w:trHeight w:val="122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92D7A3E" w14:textId="77777777" w:rsidR="008C40FB" w:rsidRDefault="008C40FB">
            <w:pPr>
              <w:jc w:val="center"/>
              <w:rPr>
                <w:rFonts w:ascii="Arial" w:hAnsi="Arial" w:cs="Arial"/>
                <w:sz w:val="16"/>
                <w:szCs w:val="16"/>
              </w:rPr>
            </w:pPr>
            <w:r>
              <w:rPr>
                <w:rFonts w:ascii="Arial" w:hAnsi="Arial" w:cs="Arial"/>
                <w:sz w:val="16"/>
                <w:szCs w:val="16"/>
              </w:rPr>
              <w:t>18</w:t>
            </w:r>
          </w:p>
        </w:tc>
        <w:tc>
          <w:tcPr>
            <w:tcW w:w="5740" w:type="dxa"/>
            <w:tcBorders>
              <w:top w:val="nil"/>
              <w:left w:val="nil"/>
              <w:bottom w:val="single" w:sz="4" w:space="0" w:color="808080"/>
              <w:right w:val="single" w:sz="4" w:space="0" w:color="808080"/>
            </w:tcBorders>
            <w:shd w:val="clear" w:color="auto" w:fill="auto"/>
            <w:vAlign w:val="center"/>
            <w:hideMark/>
          </w:tcPr>
          <w:p w14:paraId="10B79756" w14:textId="77777777" w:rsidR="008C40FB" w:rsidRDefault="008C40FB">
            <w:pPr>
              <w:rPr>
                <w:rFonts w:ascii="Arial" w:hAnsi="Arial" w:cs="Arial"/>
                <w:sz w:val="16"/>
                <w:szCs w:val="16"/>
              </w:rPr>
            </w:pPr>
            <w:r>
              <w:rPr>
                <w:rFonts w:ascii="Arial" w:hAnsi="Arial" w:cs="Arial"/>
                <w:sz w:val="16"/>
                <w:szCs w:val="16"/>
              </w:rPr>
              <w:t>ÓLEO 15W40 PARA MOTOR A DIESEL. CLASSIFICAÇÃO DE DESEMPENHO API GL-</w:t>
            </w:r>
            <w:proofErr w:type="gramStart"/>
            <w:r>
              <w:rPr>
                <w:rFonts w:ascii="Arial" w:hAnsi="Arial" w:cs="Arial"/>
                <w:sz w:val="16"/>
                <w:szCs w:val="16"/>
              </w:rPr>
              <w:t>4.CARACTERÍSTICAS</w:t>
            </w:r>
            <w:proofErr w:type="gramEnd"/>
            <w:r>
              <w:rPr>
                <w:rFonts w:ascii="Arial" w:hAnsi="Arial" w:cs="Arial"/>
                <w:sz w:val="16"/>
                <w:szCs w:val="16"/>
              </w:rPr>
              <w:t xml:space="preserve"> TÍPICAS: Densidade 20/4°C: 0,868; Ponto de fulgor, 'C: 220; Ponto de fluidez, "C: -36; Viscosidade a 40°C, CST: 107; Viscosidade a 100°C, </w:t>
            </w:r>
            <w:proofErr w:type="spellStart"/>
            <w:r>
              <w:rPr>
                <w:rFonts w:ascii="Arial" w:hAnsi="Arial" w:cs="Arial"/>
                <w:sz w:val="16"/>
                <w:szCs w:val="16"/>
              </w:rPr>
              <w:t>cSt</w:t>
            </w:r>
            <w:proofErr w:type="spellEnd"/>
            <w:r>
              <w:rPr>
                <w:rFonts w:ascii="Arial" w:hAnsi="Arial" w:cs="Arial"/>
                <w:sz w:val="16"/>
                <w:szCs w:val="16"/>
              </w:rPr>
              <w:t>: 14,5; Indice de Viscosidade: 139; Cinzas Sulfatadas (%peso): 1,5; Indice de Basicidade Total (</w:t>
            </w:r>
            <w:proofErr w:type="spellStart"/>
            <w:r>
              <w:rPr>
                <w:rFonts w:ascii="Arial" w:hAnsi="Arial" w:cs="Arial"/>
                <w:sz w:val="16"/>
                <w:szCs w:val="16"/>
              </w:rPr>
              <w:t>mgKOH</w:t>
            </w:r>
            <w:proofErr w:type="spellEnd"/>
            <w:r>
              <w:rPr>
                <w:rFonts w:ascii="Arial" w:hAnsi="Arial" w:cs="Arial"/>
                <w:sz w:val="16"/>
                <w:szCs w:val="16"/>
              </w:rPr>
              <w:t>/mg): 11,1; EMBALAGEM DE 20 LITROS</w:t>
            </w:r>
          </w:p>
        </w:tc>
        <w:tc>
          <w:tcPr>
            <w:tcW w:w="1102" w:type="dxa"/>
            <w:tcBorders>
              <w:top w:val="nil"/>
              <w:left w:val="nil"/>
              <w:bottom w:val="single" w:sz="4" w:space="0" w:color="808080"/>
              <w:right w:val="single" w:sz="4" w:space="0" w:color="808080"/>
            </w:tcBorders>
            <w:shd w:val="clear" w:color="auto" w:fill="auto"/>
            <w:vAlign w:val="center"/>
            <w:hideMark/>
          </w:tcPr>
          <w:p w14:paraId="6E35668D"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11AC24CA" w14:textId="77777777" w:rsidR="008C40FB" w:rsidRDefault="008C40FB">
            <w:pPr>
              <w:jc w:val="center"/>
              <w:rPr>
                <w:rFonts w:ascii="Arial" w:hAnsi="Arial" w:cs="Arial"/>
                <w:sz w:val="16"/>
                <w:szCs w:val="16"/>
              </w:rPr>
            </w:pPr>
            <w:r>
              <w:rPr>
                <w:rFonts w:ascii="Arial" w:hAnsi="Arial" w:cs="Arial"/>
                <w:sz w:val="16"/>
                <w:szCs w:val="16"/>
              </w:rPr>
              <w:t>55</w:t>
            </w:r>
          </w:p>
        </w:tc>
        <w:tc>
          <w:tcPr>
            <w:tcW w:w="1100" w:type="dxa"/>
            <w:tcBorders>
              <w:top w:val="nil"/>
              <w:left w:val="nil"/>
              <w:bottom w:val="single" w:sz="4" w:space="0" w:color="808080"/>
              <w:right w:val="single" w:sz="4" w:space="0" w:color="808080"/>
            </w:tcBorders>
            <w:shd w:val="clear" w:color="auto" w:fill="auto"/>
            <w:noWrap/>
            <w:vAlign w:val="center"/>
            <w:hideMark/>
          </w:tcPr>
          <w:p w14:paraId="2D5065DB" w14:textId="77777777" w:rsidR="008C40FB" w:rsidRDefault="008C40FB">
            <w:pPr>
              <w:jc w:val="center"/>
              <w:rPr>
                <w:rFonts w:ascii="Arial" w:hAnsi="Arial" w:cs="Arial"/>
                <w:b/>
                <w:bCs/>
                <w:sz w:val="16"/>
                <w:szCs w:val="16"/>
              </w:rPr>
            </w:pPr>
            <w:r>
              <w:rPr>
                <w:rFonts w:ascii="Arial" w:hAnsi="Arial" w:cs="Arial"/>
                <w:b/>
                <w:bCs/>
                <w:sz w:val="16"/>
                <w:szCs w:val="16"/>
              </w:rPr>
              <w:t>323,25</w:t>
            </w:r>
          </w:p>
        </w:tc>
        <w:tc>
          <w:tcPr>
            <w:tcW w:w="1099" w:type="dxa"/>
            <w:tcBorders>
              <w:top w:val="nil"/>
              <w:left w:val="nil"/>
              <w:bottom w:val="single" w:sz="4" w:space="0" w:color="808080"/>
              <w:right w:val="single" w:sz="4" w:space="0" w:color="808080"/>
            </w:tcBorders>
            <w:shd w:val="clear" w:color="auto" w:fill="auto"/>
            <w:vAlign w:val="center"/>
            <w:hideMark/>
          </w:tcPr>
          <w:p w14:paraId="00603DD5" w14:textId="77777777" w:rsidR="008C40FB" w:rsidRDefault="008C40FB">
            <w:pPr>
              <w:jc w:val="center"/>
              <w:rPr>
                <w:rFonts w:ascii="Arial" w:hAnsi="Arial" w:cs="Arial"/>
                <w:b/>
                <w:bCs/>
                <w:sz w:val="16"/>
                <w:szCs w:val="16"/>
              </w:rPr>
            </w:pPr>
            <w:r>
              <w:rPr>
                <w:rFonts w:ascii="Arial" w:hAnsi="Arial" w:cs="Arial"/>
                <w:b/>
                <w:bCs/>
                <w:sz w:val="16"/>
                <w:szCs w:val="16"/>
              </w:rPr>
              <w:t>17.778,75</w:t>
            </w:r>
          </w:p>
        </w:tc>
      </w:tr>
      <w:tr w:rsidR="008C40FB" w14:paraId="6CB91CA2"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395A391" w14:textId="77777777" w:rsidR="008C40FB" w:rsidRDefault="008C40FB">
            <w:pPr>
              <w:jc w:val="center"/>
              <w:rPr>
                <w:rFonts w:ascii="Arial" w:hAnsi="Arial" w:cs="Arial"/>
                <w:sz w:val="16"/>
                <w:szCs w:val="16"/>
              </w:rPr>
            </w:pPr>
            <w:r>
              <w:rPr>
                <w:rFonts w:ascii="Arial" w:hAnsi="Arial" w:cs="Arial"/>
                <w:sz w:val="16"/>
                <w:szCs w:val="16"/>
              </w:rPr>
              <w:t>19</w:t>
            </w:r>
          </w:p>
        </w:tc>
        <w:tc>
          <w:tcPr>
            <w:tcW w:w="5740" w:type="dxa"/>
            <w:tcBorders>
              <w:top w:val="nil"/>
              <w:left w:val="nil"/>
              <w:bottom w:val="single" w:sz="4" w:space="0" w:color="808080"/>
              <w:right w:val="single" w:sz="4" w:space="0" w:color="808080"/>
            </w:tcBorders>
            <w:shd w:val="clear" w:color="auto" w:fill="auto"/>
            <w:vAlign w:val="center"/>
            <w:hideMark/>
          </w:tcPr>
          <w:p w14:paraId="4EB0F53D" w14:textId="77777777" w:rsidR="008C40FB" w:rsidRDefault="008C40FB">
            <w:pPr>
              <w:rPr>
                <w:rFonts w:ascii="Arial" w:hAnsi="Arial" w:cs="Arial"/>
                <w:sz w:val="16"/>
                <w:szCs w:val="16"/>
              </w:rPr>
            </w:pPr>
            <w:r>
              <w:rPr>
                <w:rFonts w:ascii="Arial" w:hAnsi="Arial" w:cs="Arial"/>
                <w:sz w:val="16"/>
                <w:szCs w:val="16"/>
              </w:rPr>
              <w:t>ÓLEO 15W40 PARA MOTOR A GASOLINA FRASCO 1 LITRO</w:t>
            </w:r>
          </w:p>
        </w:tc>
        <w:tc>
          <w:tcPr>
            <w:tcW w:w="1102" w:type="dxa"/>
            <w:tcBorders>
              <w:top w:val="nil"/>
              <w:left w:val="nil"/>
              <w:bottom w:val="single" w:sz="4" w:space="0" w:color="808080"/>
              <w:right w:val="single" w:sz="4" w:space="0" w:color="808080"/>
            </w:tcBorders>
            <w:shd w:val="clear" w:color="auto" w:fill="auto"/>
            <w:vAlign w:val="center"/>
            <w:hideMark/>
          </w:tcPr>
          <w:p w14:paraId="75BD14BA"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71D10F2A" w14:textId="77777777" w:rsidR="008C40FB" w:rsidRDefault="008C40FB">
            <w:pPr>
              <w:jc w:val="center"/>
              <w:rPr>
                <w:rFonts w:ascii="Arial" w:hAnsi="Arial" w:cs="Arial"/>
                <w:sz w:val="16"/>
                <w:szCs w:val="16"/>
              </w:rPr>
            </w:pPr>
            <w:r>
              <w:rPr>
                <w:rFonts w:ascii="Arial" w:hAnsi="Arial" w:cs="Arial"/>
                <w:sz w:val="16"/>
                <w:szCs w:val="16"/>
              </w:rPr>
              <w:t>136</w:t>
            </w:r>
          </w:p>
        </w:tc>
        <w:tc>
          <w:tcPr>
            <w:tcW w:w="1100" w:type="dxa"/>
            <w:tcBorders>
              <w:top w:val="nil"/>
              <w:left w:val="nil"/>
              <w:bottom w:val="single" w:sz="4" w:space="0" w:color="808080"/>
              <w:right w:val="single" w:sz="4" w:space="0" w:color="808080"/>
            </w:tcBorders>
            <w:shd w:val="clear" w:color="auto" w:fill="auto"/>
            <w:noWrap/>
            <w:vAlign w:val="center"/>
            <w:hideMark/>
          </w:tcPr>
          <w:p w14:paraId="3389117A" w14:textId="77777777" w:rsidR="008C40FB" w:rsidRDefault="008C40FB">
            <w:pPr>
              <w:jc w:val="center"/>
              <w:rPr>
                <w:rFonts w:ascii="Arial" w:hAnsi="Arial" w:cs="Arial"/>
                <w:b/>
                <w:bCs/>
                <w:sz w:val="16"/>
                <w:szCs w:val="16"/>
              </w:rPr>
            </w:pPr>
            <w:r>
              <w:rPr>
                <w:rFonts w:ascii="Arial" w:hAnsi="Arial" w:cs="Arial"/>
                <w:b/>
                <w:bCs/>
                <w:sz w:val="16"/>
                <w:szCs w:val="16"/>
              </w:rPr>
              <w:t>16,00</w:t>
            </w:r>
          </w:p>
        </w:tc>
        <w:tc>
          <w:tcPr>
            <w:tcW w:w="1099" w:type="dxa"/>
            <w:tcBorders>
              <w:top w:val="nil"/>
              <w:left w:val="nil"/>
              <w:bottom w:val="single" w:sz="4" w:space="0" w:color="808080"/>
              <w:right w:val="single" w:sz="4" w:space="0" w:color="808080"/>
            </w:tcBorders>
            <w:shd w:val="clear" w:color="auto" w:fill="auto"/>
            <w:vAlign w:val="center"/>
            <w:hideMark/>
          </w:tcPr>
          <w:p w14:paraId="2C7056A7" w14:textId="77777777" w:rsidR="008C40FB" w:rsidRDefault="008C40FB">
            <w:pPr>
              <w:jc w:val="center"/>
              <w:rPr>
                <w:rFonts w:ascii="Arial" w:hAnsi="Arial" w:cs="Arial"/>
                <w:b/>
                <w:bCs/>
                <w:sz w:val="16"/>
                <w:szCs w:val="16"/>
              </w:rPr>
            </w:pPr>
            <w:r>
              <w:rPr>
                <w:rFonts w:ascii="Arial" w:hAnsi="Arial" w:cs="Arial"/>
                <w:b/>
                <w:bCs/>
                <w:sz w:val="16"/>
                <w:szCs w:val="16"/>
              </w:rPr>
              <w:t>2.176,00</w:t>
            </w:r>
          </w:p>
        </w:tc>
      </w:tr>
      <w:tr w:rsidR="008C40FB" w14:paraId="28385E66" w14:textId="77777777" w:rsidTr="002A6CBF">
        <w:trPr>
          <w:trHeight w:val="408"/>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48C5622" w14:textId="77777777" w:rsidR="008C40FB" w:rsidRDefault="008C40FB">
            <w:pPr>
              <w:jc w:val="center"/>
              <w:rPr>
                <w:rFonts w:ascii="Arial" w:hAnsi="Arial" w:cs="Arial"/>
                <w:sz w:val="16"/>
                <w:szCs w:val="16"/>
              </w:rPr>
            </w:pPr>
            <w:r>
              <w:rPr>
                <w:rFonts w:ascii="Arial" w:hAnsi="Arial" w:cs="Arial"/>
                <w:sz w:val="16"/>
                <w:szCs w:val="16"/>
              </w:rPr>
              <w:t>20</w:t>
            </w:r>
          </w:p>
        </w:tc>
        <w:tc>
          <w:tcPr>
            <w:tcW w:w="5740" w:type="dxa"/>
            <w:tcBorders>
              <w:top w:val="nil"/>
              <w:left w:val="nil"/>
              <w:bottom w:val="single" w:sz="4" w:space="0" w:color="808080"/>
              <w:right w:val="single" w:sz="4" w:space="0" w:color="808080"/>
            </w:tcBorders>
            <w:shd w:val="clear" w:color="auto" w:fill="auto"/>
            <w:vAlign w:val="center"/>
            <w:hideMark/>
          </w:tcPr>
          <w:p w14:paraId="66D123C0" w14:textId="77777777" w:rsidR="008C40FB" w:rsidRDefault="008C40FB">
            <w:pPr>
              <w:rPr>
                <w:rFonts w:ascii="Arial" w:hAnsi="Arial" w:cs="Arial"/>
                <w:sz w:val="16"/>
                <w:szCs w:val="16"/>
              </w:rPr>
            </w:pPr>
            <w:r>
              <w:rPr>
                <w:rFonts w:ascii="Arial" w:hAnsi="Arial" w:cs="Arial"/>
                <w:sz w:val="16"/>
                <w:szCs w:val="16"/>
              </w:rPr>
              <w:t>ÓLEO 25W-50 - SEMI-SINTÉTICO MULTIVISCOSO P/ MOTOR A GASOLINA, ETANOL, FLEX - API SN- FRASCO 1 LITRO.</w:t>
            </w:r>
          </w:p>
        </w:tc>
        <w:tc>
          <w:tcPr>
            <w:tcW w:w="1102" w:type="dxa"/>
            <w:tcBorders>
              <w:top w:val="nil"/>
              <w:left w:val="nil"/>
              <w:bottom w:val="single" w:sz="4" w:space="0" w:color="808080"/>
              <w:right w:val="single" w:sz="4" w:space="0" w:color="808080"/>
            </w:tcBorders>
            <w:shd w:val="clear" w:color="auto" w:fill="auto"/>
            <w:vAlign w:val="center"/>
            <w:hideMark/>
          </w:tcPr>
          <w:p w14:paraId="00556EF2"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688DE67F" w14:textId="77777777" w:rsidR="008C40FB" w:rsidRDefault="008C40FB">
            <w:pPr>
              <w:jc w:val="center"/>
              <w:rPr>
                <w:rFonts w:ascii="Arial" w:hAnsi="Arial" w:cs="Arial"/>
                <w:sz w:val="16"/>
                <w:szCs w:val="16"/>
              </w:rPr>
            </w:pPr>
            <w:r>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25D4C4D6" w14:textId="77777777" w:rsidR="008C40FB" w:rsidRDefault="008C40FB">
            <w:pPr>
              <w:jc w:val="center"/>
              <w:rPr>
                <w:rFonts w:ascii="Arial" w:hAnsi="Arial" w:cs="Arial"/>
                <w:b/>
                <w:bCs/>
                <w:sz w:val="16"/>
                <w:szCs w:val="16"/>
              </w:rPr>
            </w:pPr>
            <w:r>
              <w:rPr>
                <w:rFonts w:ascii="Arial" w:hAnsi="Arial" w:cs="Arial"/>
                <w:b/>
                <w:bCs/>
                <w:sz w:val="16"/>
                <w:szCs w:val="16"/>
              </w:rPr>
              <w:t>32,00</w:t>
            </w:r>
          </w:p>
        </w:tc>
        <w:tc>
          <w:tcPr>
            <w:tcW w:w="1099" w:type="dxa"/>
            <w:tcBorders>
              <w:top w:val="nil"/>
              <w:left w:val="nil"/>
              <w:bottom w:val="single" w:sz="4" w:space="0" w:color="808080"/>
              <w:right w:val="single" w:sz="4" w:space="0" w:color="808080"/>
            </w:tcBorders>
            <w:shd w:val="clear" w:color="auto" w:fill="auto"/>
            <w:vAlign w:val="center"/>
            <w:hideMark/>
          </w:tcPr>
          <w:p w14:paraId="6E901311" w14:textId="77777777" w:rsidR="008C40FB" w:rsidRDefault="008C40FB">
            <w:pPr>
              <w:jc w:val="center"/>
              <w:rPr>
                <w:rFonts w:ascii="Arial" w:hAnsi="Arial" w:cs="Arial"/>
                <w:b/>
                <w:bCs/>
                <w:sz w:val="16"/>
                <w:szCs w:val="16"/>
              </w:rPr>
            </w:pPr>
            <w:r>
              <w:rPr>
                <w:rFonts w:ascii="Arial" w:hAnsi="Arial" w:cs="Arial"/>
                <w:b/>
                <w:bCs/>
                <w:sz w:val="16"/>
                <w:szCs w:val="16"/>
              </w:rPr>
              <w:t>3.200,00</w:t>
            </w:r>
          </w:p>
        </w:tc>
      </w:tr>
      <w:tr w:rsidR="008C40FB" w14:paraId="62B63932"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58A4633" w14:textId="77777777" w:rsidR="008C40FB" w:rsidRDefault="008C40FB">
            <w:pPr>
              <w:jc w:val="center"/>
              <w:rPr>
                <w:rFonts w:ascii="Arial" w:hAnsi="Arial" w:cs="Arial"/>
                <w:sz w:val="16"/>
                <w:szCs w:val="16"/>
              </w:rPr>
            </w:pPr>
            <w:r>
              <w:rPr>
                <w:rFonts w:ascii="Arial" w:hAnsi="Arial" w:cs="Arial"/>
                <w:sz w:val="16"/>
                <w:szCs w:val="16"/>
              </w:rPr>
              <w:t>21</w:t>
            </w:r>
          </w:p>
        </w:tc>
        <w:tc>
          <w:tcPr>
            <w:tcW w:w="5740" w:type="dxa"/>
            <w:tcBorders>
              <w:top w:val="nil"/>
              <w:left w:val="nil"/>
              <w:bottom w:val="single" w:sz="4" w:space="0" w:color="808080"/>
              <w:right w:val="single" w:sz="4" w:space="0" w:color="808080"/>
            </w:tcBorders>
            <w:shd w:val="clear" w:color="auto" w:fill="auto"/>
            <w:vAlign w:val="center"/>
            <w:hideMark/>
          </w:tcPr>
          <w:p w14:paraId="74B3CF84" w14:textId="77777777" w:rsidR="008C40FB" w:rsidRDefault="008C40FB">
            <w:pPr>
              <w:rPr>
                <w:rFonts w:ascii="Arial" w:hAnsi="Arial" w:cs="Arial"/>
                <w:sz w:val="16"/>
                <w:szCs w:val="16"/>
              </w:rPr>
            </w:pPr>
            <w:r>
              <w:rPr>
                <w:rFonts w:ascii="Arial" w:hAnsi="Arial" w:cs="Arial"/>
                <w:sz w:val="16"/>
                <w:szCs w:val="16"/>
              </w:rPr>
              <w:t>ÓLEO 5W - 30 - LUBRIFICANTE SINTÉTICO FRASCO DE 1 LITRO</w:t>
            </w:r>
          </w:p>
        </w:tc>
        <w:tc>
          <w:tcPr>
            <w:tcW w:w="1102" w:type="dxa"/>
            <w:tcBorders>
              <w:top w:val="nil"/>
              <w:left w:val="nil"/>
              <w:bottom w:val="single" w:sz="4" w:space="0" w:color="808080"/>
              <w:right w:val="single" w:sz="4" w:space="0" w:color="808080"/>
            </w:tcBorders>
            <w:shd w:val="clear" w:color="auto" w:fill="auto"/>
            <w:vAlign w:val="center"/>
            <w:hideMark/>
          </w:tcPr>
          <w:p w14:paraId="312CF59D"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24D748DA" w14:textId="77777777" w:rsidR="008C40FB" w:rsidRDefault="008C40FB">
            <w:pPr>
              <w:jc w:val="center"/>
              <w:rPr>
                <w:rFonts w:ascii="Arial" w:hAnsi="Arial" w:cs="Arial"/>
                <w:sz w:val="16"/>
                <w:szCs w:val="16"/>
              </w:rPr>
            </w:pPr>
            <w:r>
              <w:rPr>
                <w:rFonts w:ascii="Arial" w:hAnsi="Arial" w:cs="Arial"/>
                <w:sz w:val="16"/>
                <w:szCs w:val="16"/>
              </w:rPr>
              <w:t>108</w:t>
            </w:r>
          </w:p>
        </w:tc>
        <w:tc>
          <w:tcPr>
            <w:tcW w:w="1100" w:type="dxa"/>
            <w:tcBorders>
              <w:top w:val="nil"/>
              <w:left w:val="nil"/>
              <w:bottom w:val="single" w:sz="4" w:space="0" w:color="808080"/>
              <w:right w:val="single" w:sz="4" w:space="0" w:color="808080"/>
            </w:tcBorders>
            <w:shd w:val="clear" w:color="auto" w:fill="auto"/>
            <w:noWrap/>
            <w:vAlign w:val="center"/>
            <w:hideMark/>
          </w:tcPr>
          <w:p w14:paraId="4C749E44" w14:textId="77777777" w:rsidR="008C40FB" w:rsidRDefault="008C40FB">
            <w:pPr>
              <w:jc w:val="center"/>
              <w:rPr>
                <w:rFonts w:ascii="Arial" w:hAnsi="Arial" w:cs="Arial"/>
                <w:b/>
                <w:bCs/>
                <w:sz w:val="16"/>
                <w:szCs w:val="16"/>
              </w:rPr>
            </w:pPr>
            <w:r>
              <w:rPr>
                <w:rFonts w:ascii="Arial" w:hAnsi="Arial" w:cs="Arial"/>
                <w:b/>
                <w:bCs/>
                <w:sz w:val="16"/>
                <w:szCs w:val="16"/>
              </w:rPr>
              <w:t>44,00</w:t>
            </w:r>
          </w:p>
        </w:tc>
        <w:tc>
          <w:tcPr>
            <w:tcW w:w="1099" w:type="dxa"/>
            <w:tcBorders>
              <w:top w:val="nil"/>
              <w:left w:val="nil"/>
              <w:bottom w:val="single" w:sz="4" w:space="0" w:color="808080"/>
              <w:right w:val="single" w:sz="4" w:space="0" w:color="808080"/>
            </w:tcBorders>
            <w:shd w:val="clear" w:color="auto" w:fill="auto"/>
            <w:vAlign w:val="center"/>
            <w:hideMark/>
          </w:tcPr>
          <w:p w14:paraId="30E88154" w14:textId="77777777" w:rsidR="008C40FB" w:rsidRDefault="008C40FB">
            <w:pPr>
              <w:jc w:val="center"/>
              <w:rPr>
                <w:rFonts w:ascii="Arial" w:hAnsi="Arial" w:cs="Arial"/>
                <w:b/>
                <w:bCs/>
                <w:sz w:val="16"/>
                <w:szCs w:val="16"/>
              </w:rPr>
            </w:pPr>
            <w:r>
              <w:rPr>
                <w:rFonts w:ascii="Arial" w:hAnsi="Arial" w:cs="Arial"/>
                <w:b/>
                <w:bCs/>
                <w:sz w:val="16"/>
                <w:szCs w:val="16"/>
              </w:rPr>
              <w:t>4.752,00</w:t>
            </w:r>
          </w:p>
        </w:tc>
      </w:tr>
      <w:tr w:rsidR="008C40FB" w14:paraId="124224EF"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3BD3086" w14:textId="77777777" w:rsidR="008C40FB" w:rsidRDefault="008C40FB">
            <w:pPr>
              <w:jc w:val="center"/>
              <w:rPr>
                <w:rFonts w:ascii="Arial" w:hAnsi="Arial" w:cs="Arial"/>
                <w:sz w:val="16"/>
                <w:szCs w:val="16"/>
              </w:rPr>
            </w:pPr>
            <w:r>
              <w:rPr>
                <w:rFonts w:ascii="Arial" w:hAnsi="Arial" w:cs="Arial"/>
                <w:sz w:val="16"/>
                <w:szCs w:val="16"/>
              </w:rPr>
              <w:t>22</w:t>
            </w:r>
          </w:p>
        </w:tc>
        <w:tc>
          <w:tcPr>
            <w:tcW w:w="5740" w:type="dxa"/>
            <w:tcBorders>
              <w:top w:val="nil"/>
              <w:left w:val="nil"/>
              <w:bottom w:val="single" w:sz="4" w:space="0" w:color="808080"/>
              <w:right w:val="single" w:sz="4" w:space="0" w:color="808080"/>
            </w:tcBorders>
            <w:shd w:val="clear" w:color="auto" w:fill="auto"/>
            <w:vAlign w:val="center"/>
            <w:hideMark/>
          </w:tcPr>
          <w:p w14:paraId="0BFB33BD" w14:textId="77777777" w:rsidR="008C40FB" w:rsidRDefault="008C40FB">
            <w:pPr>
              <w:rPr>
                <w:rFonts w:ascii="Arial" w:hAnsi="Arial" w:cs="Arial"/>
                <w:sz w:val="16"/>
                <w:szCs w:val="16"/>
              </w:rPr>
            </w:pPr>
            <w:r>
              <w:rPr>
                <w:rFonts w:ascii="Arial" w:hAnsi="Arial" w:cs="Arial"/>
                <w:sz w:val="16"/>
                <w:szCs w:val="16"/>
              </w:rPr>
              <w:t>ÓLEO 85W90 TRASMISSÃO GALÃO DE 20 LITROS</w:t>
            </w:r>
          </w:p>
        </w:tc>
        <w:tc>
          <w:tcPr>
            <w:tcW w:w="1102" w:type="dxa"/>
            <w:tcBorders>
              <w:top w:val="nil"/>
              <w:left w:val="nil"/>
              <w:bottom w:val="single" w:sz="4" w:space="0" w:color="808080"/>
              <w:right w:val="single" w:sz="4" w:space="0" w:color="808080"/>
            </w:tcBorders>
            <w:shd w:val="clear" w:color="auto" w:fill="auto"/>
            <w:vAlign w:val="center"/>
            <w:hideMark/>
          </w:tcPr>
          <w:p w14:paraId="3EFC8FD5"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7A26C4BA" w14:textId="77777777" w:rsidR="008C40FB" w:rsidRDefault="008C40FB">
            <w:pPr>
              <w:jc w:val="center"/>
              <w:rPr>
                <w:rFonts w:ascii="Arial" w:hAnsi="Arial" w:cs="Arial"/>
                <w:sz w:val="16"/>
                <w:szCs w:val="16"/>
              </w:rPr>
            </w:pPr>
            <w:r>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4DF39CA8" w14:textId="77777777" w:rsidR="008C40FB" w:rsidRDefault="008C40FB">
            <w:pPr>
              <w:jc w:val="center"/>
              <w:rPr>
                <w:rFonts w:ascii="Arial" w:hAnsi="Arial" w:cs="Arial"/>
                <w:b/>
                <w:bCs/>
                <w:sz w:val="16"/>
                <w:szCs w:val="16"/>
              </w:rPr>
            </w:pPr>
            <w:r>
              <w:rPr>
                <w:rFonts w:ascii="Arial" w:hAnsi="Arial" w:cs="Arial"/>
                <w:b/>
                <w:bCs/>
                <w:sz w:val="16"/>
                <w:szCs w:val="16"/>
              </w:rPr>
              <w:t>465,63</w:t>
            </w:r>
          </w:p>
        </w:tc>
        <w:tc>
          <w:tcPr>
            <w:tcW w:w="1099" w:type="dxa"/>
            <w:tcBorders>
              <w:top w:val="nil"/>
              <w:left w:val="nil"/>
              <w:bottom w:val="single" w:sz="4" w:space="0" w:color="808080"/>
              <w:right w:val="single" w:sz="4" w:space="0" w:color="808080"/>
            </w:tcBorders>
            <w:shd w:val="clear" w:color="auto" w:fill="auto"/>
            <w:vAlign w:val="center"/>
            <w:hideMark/>
          </w:tcPr>
          <w:p w14:paraId="15CDC66E" w14:textId="77777777" w:rsidR="008C40FB" w:rsidRDefault="008C40FB">
            <w:pPr>
              <w:jc w:val="center"/>
              <w:rPr>
                <w:rFonts w:ascii="Arial" w:hAnsi="Arial" w:cs="Arial"/>
                <w:b/>
                <w:bCs/>
                <w:sz w:val="16"/>
                <w:szCs w:val="16"/>
              </w:rPr>
            </w:pPr>
            <w:r>
              <w:rPr>
                <w:rFonts w:ascii="Arial" w:hAnsi="Arial" w:cs="Arial"/>
                <w:b/>
                <w:bCs/>
                <w:sz w:val="16"/>
                <w:szCs w:val="16"/>
              </w:rPr>
              <w:t>931,26</w:t>
            </w:r>
          </w:p>
        </w:tc>
      </w:tr>
      <w:tr w:rsidR="008C40FB" w14:paraId="02AF8BA6"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E8F966E" w14:textId="77777777" w:rsidR="008C40FB" w:rsidRDefault="008C40FB">
            <w:pPr>
              <w:jc w:val="center"/>
              <w:rPr>
                <w:rFonts w:ascii="Arial" w:hAnsi="Arial" w:cs="Arial"/>
                <w:sz w:val="16"/>
                <w:szCs w:val="16"/>
              </w:rPr>
            </w:pPr>
            <w:r>
              <w:rPr>
                <w:rFonts w:ascii="Arial" w:hAnsi="Arial" w:cs="Arial"/>
                <w:sz w:val="16"/>
                <w:szCs w:val="16"/>
              </w:rPr>
              <w:t>23</w:t>
            </w:r>
          </w:p>
        </w:tc>
        <w:tc>
          <w:tcPr>
            <w:tcW w:w="5740" w:type="dxa"/>
            <w:tcBorders>
              <w:top w:val="nil"/>
              <w:left w:val="nil"/>
              <w:bottom w:val="single" w:sz="4" w:space="0" w:color="808080"/>
              <w:right w:val="single" w:sz="4" w:space="0" w:color="808080"/>
            </w:tcBorders>
            <w:shd w:val="clear" w:color="auto" w:fill="auto"/>
            <w:vAlign w:val="center"/>
            <w:hideMark/>
          </w:tcPr>
          <w:p w14:paraId="358AB6E1" w14:textId="77777777" w:rsidR="008C40FB" w:rsidRDefault="008C40FB">
            <w:pPr>
              <w:rPr>
                <w:rFonts w:ascii="Arial" w:hAnsi="Arial" w:cs="Arial"/>
                <w:sz w:val="16"/>
                <w:szCs w:val="16"/>
              </w:rPr>
            </w:pPr>
            <w:r>
              <w:rPr>
                <w:rFonts w:ascii="Arial" w:hAnsi="Arial" w:cs="Arial"/>
                <w:sz w:val="16"/>
                <w:szCs w:val="16"/>
              </w:rPr>
              <w:t>ÓLEO DE CAIXA 85W 90 GALÃO DE 20 LITROS</w:t>
            </w:r>
          </w:p>
        </w:tc>
        <w:tc>
          <w:tcPr>
            <w:tcW w:w="1102" w:type="dxa"/>
            <w:tcBorders>
              <w:top w:val="nil"/>
              <w:left w:val="nil"/>
              <w:bottom w:val="single" w:sz="4" w:space="0" w:color="808080"/>
              <w:right w:val="single" w:sz="4" w:space="0" w:color="808080"/>
            </w:tcBorders>
            <w:shd w:val="clear" w:color="auto" w:fill="auto"/>
            <w:vAlign w:val="center"/>
            <w:hideMark/>
          </w:tcPr>
          <w:p w14:paraId="2596A311"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EFA880A" w14:textId="77777777" w:rsidR="008C40FB" w:rsidRDefault="008C40FB">
            <w:pPr>
              <w:jc w:val="center"/>
              <w:rPr>
                <w:rFonts w:ascii="Arial" w:hAnsi="Arial" w:cs="Arial"/>
                <w:sz w:val="16"/>
                <w:szCs w:val="16"/>
              </w:rPr>
            </w:pPr>
            <w:r>
              <w:rPr>
                <w:rFonts w:ascii="Arial" w:hAnsi="Arial" w:cs="Arial"/>
                <w:sz w:val="16"/>
                <w:szCs w:val="16"/>
              </w:rPr>
              <w:t>15</w:t>
            </w:r>
          </w:p>
        </w:tc>
        <w:tc>
          <w:tcPr>
            <w:tcW w:w="1100" w:type="dxa"/>
            <w:tcBorders>
              <w:top w:val="nil"/>
              <w:left w:val="nil"/>
              <w:bottom w:val="single" w:sz="4" w:space="0" w:color="808080"/>
              <w:right w:val="single" w:sz="4" w:space="0" w:color="808080"/>
            </w:tcBorders>
            <w:shd w:val="clear" w:color="auto" w:fill="auto"/>
            <w:noWrap/>
            <w:vAlign w:val="center"/>
            <w:hideMark/>
          </w:tcPr>
          <w:p w14:paraId="4B7DF7A1" w14:textId="77777777" w:rsidR="008C40FB" w:rsidRDefault="008C40FB">
            <w:pPr>
              <w:jc w:val="center"/>
              <w:rPr>
                <w:rFonts w:ascii="Arial" w:hAnsi="Arial" w:cs="Arial"/>
                <w:b/>
                <w:bCs/>
                <w:sz w:val="16"/>
                <w:szCs w:val="16"/>
              </w:rPr>
            </w:pPr>
            <w:r>
              <w:rPr>
                <w:rFonts w:ascii="Arial" w:hAnsi="Arial" w:cs="Arial"/>
                <w:b/>
                <w:bCs/>
                <w:sz w:val="16"/>
                <w:szCs w:val="16"/>
              </w:rPr>
              <w:t>465,63</w:t>
            </w:r>
          </w:p>
        </w:tc>
        <w:tc>
          <w:tcPr>
            <w:tcW w:w="1099" w:type="dxa"/>
            <w:tcBorders>
              <w:top w:val="nil"/>
              <w:left w:val="nil"/>
              <w:bottom w:val="single" w:sz="4" w:space="0" w:color="808080"/>
              <w:right w:val="single" w:sz="4" w:space="0" w:color="808080"/>
            </w:tcBorders>
            <w:shd w:val="clear" w:color="auto" w:fill="auto"/>
            <w:vAlign w:val="center"/>
            <w:hideMark/>
          </w:tcPr>
          <w:p w14:paraId="3A91B3E8" w14:textId="77777777" w:rsidR="008C40FB" w:rsidRDefault="008C40FB">
            <w:pPr>
              <w:jc w:val="center"/>
              <w:rPr>
                <w:rFonts w:ascii="Arial" w:hAnsi="Arial" w:cs="Arial"/>
                <w:b/>
                <w:bCs/>
                <w:sz w:val="16"/>
                <w:szCs w:val="16"/>
              </w:rPr>
            </w:pPr>
            <w:r>
              <w:rPr>
                <w:rFonts w:ascii="Arial" w:hAnsi="Arial" w:cs="Arial"/>
                <w:b/>
                <w:bCs/>
                <w:sz w:val="16"/>
                <w:szCs w:val="16"/>
              </w:rPr>
              <w:t>6.984,45</w:t>
            </w:r>
          </w:p>
        </w:tc>
      </w:tr>
      <w:tr w:rsidR="008C40FB" w14:paraId="787CA54D"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38D13E8" w14:textId="77777777" w:rsidR="008C40FB" w:rsidRDefault="008C40FB">
            <w:pPr>
              <w:jc w:val="center"/>
              <w:rPr>
                <w:rFonts w:ascii="Arial" w:hAnsi="Arial" w:cs="Arial"/>
                <w:sz w:val="16"/>
                <w:szCs w:val="16"/>
              </w:rPr>
            </w:pPr>
            <w:r>
              <w:rPr>
                <w:rFonts w:ascii="Arial" w:hAnsi="Arial" w:cs="Arial"/>
                <w:sz w:val="16"/>
                <w:szCs w:val="16"/>
              </w:rPr>
              <w:t>24</w:t>
            </w:r>
          </w:p>
        </w:tc>
        <w:tc>
          <w:tcPr>
            <w:tcW w:w="5740" w:type="dxa"/>
            <w:tcBorders>
              <w:top w:val="nil"/>
              <w:left w:val="nil"/>
              <w:bottom w:val="single" w:sz="4" w:space="0" w:color="808080"/>
              <w:right w:val="single" w:sz="4" w:space="0" w:color="808080"/>
            </w:tcBorders>
            <w:shd w:val="clear" w:color="auto" w:fill="auto"/>
            <w:vAlign w:val="center"/>
            <w:hideMark/>
          </w:tcPr>
          <w:p w14:paraId="76417263" w14:textId="77777777" w:rsidR="008C40FB" w:rsidRDefault="008C40FB">
            <w:pPr>
              <w:rPr>
                <w:rFonts w:ascii="Arial" w:hAnsi="Arial" w:cs="Arial"/>
                <w:sz w:val="16"/>
                <w:szCs w:val="16"/>
              </w:rPr>
            </w:pPr>
            <w:r>
              <w:rPr>
                <w:rFonts w:ascii="Arial" w:hAnsi="Arial" w:cs="Arial"/>
                <w:sz w:val="16"/>
                <w:szCs w:val="16"/>
              </w:rPr>
              <w:t>ÓLEO DE FREIO FRASCO DE 500 ML (DOT4)</w:t>
            </w:r>
          </w:p>
        </w:tc>
        <w:tc>
          <w:tcPr>
            <w:tcW w:w="1102" w:type="dxa"/>
            <w:tcBorders>
              <w:top w:val="nil"/>
              <w:left w:val="nil"/>
              <w:bottom w:val="single" w:sz="4" w:space="0" w:color="808080"/>
              <w:right w:val="single" w:sz="4" w:space="0" w:color="808080"/>
            </w:tcBorders>
            <w:shd w:val="clear" w:color="auto" w:fill="auto"/>
            <w:vAlign w:val="center"/>
            <w:hideMark/>
          </w:tcPr>
          <w:p w14:paraId="47CE3F45"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4E5E04EB" w14:textId="77777777" w:rsidR="008C40FB" w:rsidRDefault="008C40FB">
            <w:pPr>
              <w:jc w:val="center"/>
              <w:rPr>
                <w:rFonts w:ascii="Arial" w:hAnsi="Arial" w:cs="Arial"/>
                <w:sz w:val="16"/>
                <w:szCs w:val="16"/>
              </w:rPr>
            </w:pPr>
            <w:r>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0D79BBE7" w14:textId="77777777" w:rsidR="008C40FB" w:rsidRDefault="008C40FB">
            <w:pPr>
              <w:jc w:val="center"/>
              <w:rPr>
                <w:rFonts w:ascii="Arial" w:hAnsi="Arial" w:cs="Arial"/>
                <w:b/>
                <w:bCs/>
                <w:sz w:val="16"/>
                <w:szCs w:val="16"/>
              </w:rPr>
            </w:pPr>
            <w:r>
              <w:rPr>
                <w:rFonts w:ascii="Arial" w:hAnsi="Arial" w:cs="Arial"/>
                <w:b/>
                <w:bCs/>
                <w:sz w:val="16"/>
                <w:szCs w:val="16"/>
              </w:rPr>
              <w:t>16,00</w:t>
            </w:r>
          </w:p>
        </w:tc>
        <w:tc>
          <w:tcPr>
            <w:tcW w:w="1099" w:type="dxa"/>
            <w:tcBorders>
              <w:top w:val="nil"/>
              <w:left w:val="nil"/>
              <w:bottom w:val="single" w:sz="4" w:space="0" w:color="808080"/>
              <w:right w:val="single" w:sz="4" w:space="0" w:color="808080"/>
            </w:tcBorders>
            <w:shd w:val="clear" w:color="auto" w:fill="auto"/>
            <w:vAlign w:val="center"/>
            <w:hideMark/>
          </w:tcPr>
          <w:p w14:paraId="122A3695" w14:textId="77777777" w:rsidR="008C40FB" w:rsidRDefault="008C40FB">
            <w:pPr>
              <w:jc w:val="center"/>
              <w:rPr>
                <w:rFonts w:ascii="Arial" w:hAnsi="Arial" w:cs="Arial"/>
                <w:b/>
                <w:bCs/>
                <w:sz w:val="16"/>
                <w:szCs w:val="16"/>
              </w:rPr>
            </w:pPr>
            <w:r>
              <w:rPr>
                <w:rFonts w:ascii="Arial" w:hAnsi="Arial" w:cs="Arial"/>
                <w:b/>
                <w:bCs/>
                <w:sz w:val="16"/>
                <w:szCs w:val="16"/>
              </w:rPr>
              <w:t>1.600,00</w:t>
            </w:r>
          </w:p>
        </w:tc>
      </w:tr>
      <w:tr w:rsidR="008C40FB" w14:paraId="4CC29C06"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0DE7D7F" w14:textId="77777777" w:rsidR="008C40FB" w:rsidRDefault="008C40FB">
            <w:pPr>
              <w:jc w:val="center"/>
              <w:rPr>
                <w:rFonts w:ascii="Arial" w:hAnsi="Arial" w:cs="Arial"/>
                <w:sz w:val="16"/>
                <w:szCs w:val="16"/>
              </w:rPr>
            </w:pPr>
            <w:r>
              <w:rPr>
                <w:rFonts w:ascii="Arial" w:hAnsi="Arial" w:cs="Arial"/>
                <w:sz w:val="16"/>
                <w:szCs w:val="16"/>
              </w:rPr>
              <w:lastRenderedPageBreak/>
              <w:t>25</w:t>
            </w:r>
          </w:p>
        </w:tc>
        <w:tc>
          <w:tcPr>
            <w:tcW w:w="5740" w:type="dxa"/>
            <w:tcBorders>
              <w:top w:val="nil"/>
              <w:left w:val="nil"/>
              <w:bottom w:val="single" w:sz="4" w:space="0" w:color="808080"/>
              <w:right w:val="single" w:sz="4" w:space="0" w:color="808080"/>
            </w:tcBorders>
            <w:shd w:val="clear" w:color="auto" w:fill="auto"/>
            <w:vAlign w:val="center"/>
            <w:hideMark/>
          </w:tcPr>
          <w:p w14:paraId="52815B29" w14:textId="77777777" w:rsidR="008C40FB" w:rsidRDefault="008C40FB">
            <w:pPr>
              <w:rPr>
                <w:rFonts w:ascii="Arial" w:hAnsi="Arial" w:cs="Arial"/>
                <w:sz w:val="16"/>
                <w:szCs w:val="16"/>
              </w:rPr>
            </w:pPr>
            <w:r>
              <w:rPr>
                <w:rFonts w:ascii="Arial" w:hAnsi="Arial" w:cs="Arial"/>
                <w:sz w:val="16"/>
                <w:szCs w:val="16"/>
              </w:rPr>
              <w:t>ÓLEO DE TRANSMISSÃO 140 GL5 GALÃO DE 20 LITROS</w:t>
            </w:r>
          </w:p>
        </w:tc>
        <w:tc>
          <w:tcPr>
            <w:tcW w:w="1102" w:type="dxa"/>
            <w:tcBorders>
              <w:top w:val="nil"/>
              <w:left w:val="nil"/>
              <w:bottom w:val="single" w:sz="4" w:space="0" w:color="808080"/>
              <w:right w:val="single" w:sz="4" w:space="0" w:color="808080"/>
            </w:tcBorders>
            <w:shd w:val="clear" w:color="auto" w:fill="auto"/>
            <w:vAlign w:val="center"/>
            <w:hideMark/>
          </w:tcPr>
          <w:p w14:paraId="47930E8F"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6FA2558B"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502D280" w14:textId="77777777" w:rsidR="008C40FB" w:rsidRDefault="008C40FB">
            <w:pPr>
              <w:jc w:val="center"/>
              <w:rPr>
                <w:rFonts w:ascii="Arial" w:hAnsi="Arial" w:cs="Arial"/>
                <w:b/>
                <w:bCs/>
                <w:sz w:val="16"/>
                <w:szCs w:val="16"/>
              </w:rPr>
            </w:pPr>
            <w:r>
              <w:rPr>
                <w:rFonts w:ascii="Arial" w:hAnsi="Arial" w:cs="Arial"/>
                <w:b/>
                <w:bCs/>
                <w:sz w:val="16"/>
                <w:szCs w:val="16"/>
              </w:rPr>
              <w:t>371,15</w:t>
            </w:r>
          </w:p>
        </w:tc>
        <w:tc>
          <w:tcPr>
            <w:tcW w:w="1099" w:type="dxa"/>
            <w:tcBorders>
              <w:top w:val="nil"/>
              <w:left w:val="nil"/>
              <w:bottom w:val="single" w:sz="4" w:space="0" w:color="808080"/>
              <w:right w:val="single" w:sz="4" w:space="0" w:color="808080"/>
            </w:tcBorders>
            <w:shd w:val="clear" w:color="auto" w:fill="auto"/>
            <w:vAlign w:val="center"/>
            <w:hideMark/>
          </w:tcPr>
          <w:p w14:paraId="38526A3E" w14:textId="77777777" w:rsidR="008C40FB" w:rsidRDefault="008C40FB">
            <w:pPr>
              <w:jc w:val="center"/>
              <w:rPr>
                <w:rFonts w:ascii="Arial" w:hAnsi="Arial" w:cs="Arial"/>
                <w:b/>
                <w:bCs/>
                <w:sz w:val="16"/>
                <w:szCs w:val="16"/>
              </w:rPr>
            </w:pPr>
            <w:r>
              <w:rPr>
                <w:rFonts w:ascii="Arial" w:hAnsi="Arial" w:cs="Arial"/>
                <w:b/>
                <w:bCs/>
                <w:sz w:val="16"/>
                <w:szCs w:val="16"/>
              </w:rPr>
              <w:t>3.711,50</w:t>
            </w:r>
          </w:p>
        </w:tc>
      </w:tr>
      <w:tr w:rsidR="008C40FB" w14:paraId="6814FCD0" w14:textId="77777777" w:rsidTr="002A6CBF">
        <w:trPr>
          <w:trHeight w:val="122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0E8614D" w14:textId="77777777" w:rsidR="008C40FB" w:rsidRDefault="008C40FB">
            <w:pPr>
              <w:jc w:val="center"/>
              <w:rPr>
                <w:rFonts w:ascii="Arial" w:hAnsi="Arial" w:cs="Arial"/>
                <w:sz w:val="16"/>
                <w:szCs w:val="16"/>
              </w:rPr>
            </w:pPr>
            <w:r>
              <w:rPr>
                <w:rFonts w:ascii="Arial" w:hAnsi="Arial" w:cs="Arial"/>
                <w:sz w:val="16"/>
                <w:szCs w:val="16"/>
              </w:rPr>
              <w:t>26</w:t>
            </w:r>
          </w:p>
        </w:tc>
        <w:tc>
          <w:tcPr>
            <w:tcW w:w="5740" w:type="dxa"/>
            <w:tcBorders>
              <w:top w:val="nil"/>
              <w:left w:val="nil"/>
              <w:bottom w:val="single" w:sz="4" w:space="0" w:color="808080"/>
              <w:right w:val="single" w:sz="4" w:space="0" w:color="808080"/>
            </w:tcBorders>
            <w:shd w:val="clear" w:color="auto" w:fill="auto"/>
            <w:vAlign w:val="center"/>
            <w:hideMark/>
          </w:tcPr>
          <w:p w14:paraId="4DE9BFFB" w14:textId="77777777" w:rsidR="008C40FB" w:rsidRDefault="008C40FB">
            <w:pPr>
              <w:rPr>
                <w:rFonts w:ascii="Arial" w:hAnsi="Arial" w:cs="Arial"/>
                <w:sz w:val="16"/>
                <w:szCs w:val="16"/>
              </w:rPr>
            </w:pPr>
            <w:r>
              <w:rPr>
                <w:rFonts w:ascii="Arial" w:hAnsi="Arial" w:cs="Arial"/>
                <w:sz w:val="16"/>
                <w:szCs w:val="16"/>
              </w:rPr>
              <w:t>ÓLEO HIDRÁULICO 10W30 – SAE 10W-30 E CLASSIFICAÇÃO DE DESEMPENHO API GL-</w:t>
            </w:r>
            <w:proofErr w:type="gramStart"/>
            <w:r>
              <w:rPr>
                <w:rFonts w:ascii="Arial" w:hAnsi="Arial" w:cs="Arial"/>
                <w:sz w:val="16"/>
                <w:szCs w:val="16"/>
              </w:rPr>
              <w:t>4.CARACTERÍSTICAS</w:t>
            </w:r>
            <w:proofErr w:type="gramEnd"/>
            <w:r>
              <w:rPr>
                <w:rFonts w:ascii="Arial" w:hAnsi="Arial" w:cs="Arial"/>
                <w:sz w:val="16"/>
                <w:szCs w:val="16"/>
              </w:rPr>
              <w:t xml:space="preserve"> TÍPICAS: Densidade a 15ºC: D4052 - 0,875; Viscosidade </w:t>
            </w:r>
            <w:proofErr w:type="spellStart"/>
            <w:r>
              <w:rPr>
                <w:rFonts w:ascii="Arial" w:hAnsi="Arial" w:cs="Arial"/>
                <w:sz w:val="16"/>
                <w:szCs w:val="16"/>
              </w:rPr>
              <w:t>Cinemática:cSt</w:t>
            </w:r>
            <w:proofErr w:type="spellEnd"/>
            <w:r>
              <w:rPr>
                <w:rFonts w:ascii="Arial" w:hAnsi="Arial" w:cs="Arial"/>
                <w:sz w:val="16"/>
                <w:szCs w:val="16"/>
              </w:rPr>
              <w:t xml:space="preserve"> a 40ºC D445 - 57,5 </w:t>
            </w:r>
            <w:proofErr w:type="spellStart"/>
            <w:r>
              <w:rPr>
                <w:rFonts w:ascii="Arial" w:hAnsi="Arial" w:cs="Arial"/>
                <w:sz w:val="16"/>
                <w:szCs w:val="16"/>
              </w:rPr>
              <w:t>cSt</w:t>
            </w:r>
            <w:proofErr w:type="spellEnd"/>
            <w:r>
              <w:rPr>
                <w:rFonts w:ascii="Arial" w:hAnsi="Arial" w:cs="Arial"/>
                <w:sz w:val="16"/>
                <w:szCs w:val="16"/>
              </w:rPr>
              <w:t xml:space="preserve"> a 100ºC D445 - 9,5; Viscosidade a baixa temperatura (Brookfield), -35ºC, </w:t>
            </w:r>
            <w:proofErr w:type="spellStart"/>
            <w:r>
              <w:rPr>
                <w:rFonts w:ascii="Arial" w:hAnsi="Arial" w:cs="Arial"/>
                <w:sz w:val="16"/>
                <w:szCs w:val="16"/>
              </w:rPr>
              <w:t>cP</w:t>
            </w:r>
            <w:proofErr w:type="spellEnd"/>
            <w:r>
              <w:rPr>
                <w:rFonts w:ascii="Arial" w:hAnsi="Arial" w:cs="Arial"/>
                <w:sz w:val="16"/>
                <w:szCs w:val="16"/>
              </w:rPr>
              <w:t>:  D2983 ; 34.700; Índice de Viscosidade: D2270 ; 149 Ponto de Fulgor, COC, ºC: D92 ; 235; Ponto de Fluidez, ºC: D97; -39 EMBALAGEM DE 20 LITROS</w:t>
            </w:r>
          </w:p>
        </w:tc>
        <w:tc>
          <w:tcPr>
            <w:tcW w:w="1102" w:type="dxa"/>
            <w:tcBorders>
              <w:top w:val="nil"/>
              <w:left w:val="nil"/>
              <w:bottom w:val="single" w:sz="4" w:space="0" w:color="808080"/>
              <w:right w:val="single" w:sz="4" w:space="0" w:color="808080"/>
            </w:tcBorders>
            <w:shd w:val="clear" w:color="auto" w:fill="auto"/>
            <w:vAlign w:val="center"/>
            <w:hideMark/>
          </w:tcPr>
          <w:p w14:paraId="1B76E770"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3B9972B4" w14:textId="77777777" w:rsidR="008C40FB" w:rsidRDefault="008C40FB">
            <w:pPr>
              <w:jc w:val="center"/>
              <w:rPr>
                <w:rFonts w:ascii="Arial" w:hAnsi="Arial" w:cs="Arial"/>
                <w:sz w:val="16"/>
                <w:szCs w:val="16"/>
              </w:rPr>
            </w:pPr>
            <w:r>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03224204" w14:textId="77777777" w:rsidR="008C40FB" w:rsidRDefault="008C40FB">
            <w:pPr>
              <w:jc w:val="center"/>
              <w:rPr>
                <w:rFonts w:ascii="Arial" w:hAnsi="Arial" w:cs="Arial"/>
                <w:b/>
                <w:bCs/>
                <w:sz w:val="16"/>
                <w:szCs w:val="16"/>
              </w:rPr>
            </w:pPr>
            <w:r>
              <w:rPr>
                <w:rFonts w:ascii="Arial" w:hAnsi="Arial" w:cs="Arial"/>
                <w:b/>
                <w:bCs/>
                <w:sz w:val="16"/>
                <w:szCs w:val="16"/>
              </w:rPr>
              <w:t>410,98</w:t>
            </w:r>
          </w:p>
        </w:tc>
        <w:tc>
          <w:tcPr>
            <w:tcW w:w="1099" w:type="dxa"/>
            <w:tcBorders>
              <w:top w:val="nil"/>
              <w:left w:val="nil"/>
              <w:bottom w:val="single" w:sz="4" w:space="0" w:color="808080"/>
              <w:right w:val="single" w:sz="4" w:space="0" w:color="808080"/>
            </w:tcBorders>
            <w:shd w:val="clear" w:color="auto" w:fill="auto"/>
            <w:vAlign w:val="center"/>
            <w:hideMark/>
          </w:tcPr>
          <w:p w14:paraId="544B4EA5" w14:textId="77777777" w:rsidR="008C40FB" w:rsidRDefault="008C40FB">
            <w:pPr>
              <w:jc w:val="center"/>
              <w:rPr>
                <w:rFonts w:ascii="Arial" w:hAnsi="Arial" w:cs="Arial"/>
                <w:b/>
                <w:bCs/>
                <w:sz w:val="16"/>
                <w:szCs w:val="16"/>
              </w:rPr>
            </w:pPr>
            <w:r>
              <w:rPr>
                <w:rFonts w:ascii="Arial" w:hAnsi="Arial" w:cs="Arial"/>
                <w:b/>
                <w:bCs/>
                <w:sz w:val="16"/>
                <w:szCs w:val="16"/>
              </w:rPr>
              <w:t>16.439,20</w:t>
            </w:r>
          </w:p>
        </w:tc>
      </w:tr>
      <w:tr w:rsidR="008C40FB" w14:paraId="36F2EB3F"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833A57C" w14:textId="77777777" w:rsidR="008C40FB" w:rsidRDefault="008C40FB">
            <w:pPr>
              <w:jc w:val="center"/>
              <w:rPr>
                <w:rFonts w:ascii="Arial" w:hAnsi="Arial" w:cs="Arial"/>
                <w:sz w:val="16"/>
                <w:szCs w:val="16"/>
              </w:rPr>
            </w:pPr>
            <w:r>
              <w:rPr>
                <w:rFonts w:ascii="Arial" w:hAnsi="Arial" w:cs="Arial"/>
                <w:sz w:val="16"/>
                <w:szCs w:val="16"/>
              </w:rPr>
              <w:t>27</w:t>
            </w:r>
          </w:p>
        </w:tc>
        <w:tc>
          <w:tcPr>
            <w:tcW w:w="5740" w:type="dxa"/>
            <w:tcBorders>
              <w:top w:val="nil"/>
              <w:left w:val="nil"/>
              <w:bottom w:val="single" w:sz="4" w:space="0" w:color="808080"/>
              <w:right w:val="single" w:sz="4" w:space="0" w:color="808080"/>
            </w:tcBorders>
            <w:shd w:val="clear" w:color="auto" w:fill="auto"/>
            <w:vAlign w:val="center"/>
            <w:hideMark/>
          </w:tcPr>
          <w:p w14:paraId="40604B6E" w14:textId="77777777" w:rsidR="008C40FB" w:rsidRDefault="008C40FB">
            <w:pPr>
              <w:rPr>
                <w:rFonts w:ascii="Arial" w:hAnsi="Arial" w:cs="Arial"/>
                <w:sz w:val="16"/>
                <w:szCs w:val="16"/>
              </w:rPr>
            </w:pPr>
            <w:r>
              <w:rPr>
                <w:rFonts w:ascii="Arial" w:hAnsi="Arial" w:cs="Arial"/>
                <w:sz w:val="16"/>
                <w:szCs w:val="16"/>
              </w:rPr>
              <w:t>ÓLEO HIDRÁULICO 68 GALÃO 20 LITROS</w:t>
            </w:r>
          </w:p>
        </w:tc>
        <w:tc>
          <w:tcPr>
            <w:tcW w:w="1102" w:type="dxa"/>
            <w:tcBorders>
              <w:top w:val="nil"/>
              <w:left w:val="nil"/>
              <w:bottom w:val="single" w:sz="4" w:space="0" w:color="808080"/>
              <w:right w:val="single" w:sz="4" w:space="0" w:color="808080"/>
            </w:tcBorders>
            <w:shd w:val="clear" w:color="auto" w:fill="auto"/>
            <w:vAlign w:val="center"/>
            <w:hideMark/>
          </w:tcPr>
          <w:p w14:paraId="493A9C71"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689080F3" w14:textId="77777777" w:rsidR="008C40FB" w:rsidRDefault="008C40FB">
            <w:pPr>
              <w:jc w:val="center"/>
              <w:rPr>
                <w:rFonts w:ascii="Arial" w:hAnsi="Arial" w:cs="Arial"/>
                <w:sz w:val="16"/>
                <w:szCs w:val="16"/>
              </w:rPr>
            </w:pPr>
            <w:r>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19F1404A" w14:textId="77777777" w:rsidR="008C40FB" w:rsidRDefault="008C40FB">
            <w:pPr>
              <w:jc w:val="center"/>
              <w:rPr>
                <w:rFonts w:ascii="Arial" w:hAnsi="Arial" w:cs="Arial"/>
                <w:b/>
                <w:bCs/>
                <w:sz w:val="16"/>
                <w:szCs w:val="16"/>
              </w:rPr>
            </w:pPr>
            <w:r>
              <w:rPr>
                <w:rFonts w:ascii="Arial" w:hAnsi="Arial" w:cs="Arial"/>
                <w:b/>
                <w:bCs/>
                <w:sz w:val="16"/>
                <w:szCs w:val="16"/>
              </w:rPr>
              <w:t>314,44</w:t>
            </w:r>
          </w:p>
        </w:tc>
        <w:tc>
          <w:tcPr>
            <w:tcW w:w="1099" w:type="dxa"/>
            <w:tcBorders>
              <w:top w:val="nil"/>
              <w:left w:val="nil"/>
              <w:bottom w:val="single" w:sz="4" w:space="0" w:color="808080"/>
              <w:right w:val="single" w:sz="4" w:space="0" w:color="808080"/>
            </w:tcBorders>
            <w:shd w:val="clear" w:color="auto" w:fill="auto"/>
            <w:vAlign w:val="center"/>
            <w:hideMark/>
          </w:tcPr>
          <w:p w14:paraId="573C14B3" w14:textId="77777777" w:rsidR="008C40FB" w:rsidRDefault="008C40FB">
            <w:pPr>
              <w:jc w:val="center"/>
              <w:rPr>
                <w:rFonts w:ascii="Arial" w:hAnsi="Arial" w:cs="Arial"/>
                <w:b/>
                <w:bCs/>
                <w:sz w:val="16"/>
                <w:szCs w:val="16"/>
              </w:rPr>
            </w:pPr>
            <w:r>
              <w:rPr>
                <w:rFonts w:ascii="Arial" w:hAnsi="Arial" w:cs="Arial"/>
                <w:b/>
                <w:bCs/>
                <w:sz w:val="16"/>
                <w:szCs w:val="16"/>
              </w:rPr>
              <w:t>12.577,60</w:t>
            </w:r>
          </w:p>
        </w:tc>
      </w:tr>
      <w:tr w:rsidR="008C40FB" w14:paraId="74063D34"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037B006" w14:textId="77777777" w:rsidR="008C40FB" w:rsidRDefault="008C40FB">
            <w:pPr>
              <w:jc w:val="center"/>
              <w:rPr>
                <w:rFonts w:ascii="Arial" w:hAnsi="Arial" w:cs="Arial"/>
                <w:sz w:val="16"/>
                <w:szCs w:val="16"/>
              </w:rPr>
            </w:pPr>
            <w:r>
              <w:rPr>
                <w:rFonts w:ascii="Arial" w:hAnsi="Arial" w:cs="Arial"/>
                <w:sz w:val="16"/>
                <w:szCs w:val="16"/>
              </w:rPr>
              <w:t>28</w:t>
            </w:r>
          </w:p>
        </w:tc>
        <w:tc>
          <w:tcPr>
            <w:tcW w:w="5740" w:type="dxa"/>
            <w:tcBorders>
              <w:top w:val="nil"/>
              <w:left w:val="nil"/>
              <w:bottom w:val="single" w:sz="4" w:space="0" w:color="808080"/>
              <w:right w:val="single" w:sz="4" w:space="0" w:color="808080"/>
            </w:tcBorders>
            <w:shd w:val="clear" w:color="auto" w:fill="auto"/>
            <w:vAlign w:val="center"/>
            <w:hideMark/>
          </w:tcPr>
          <w:p w14:paraId="13688B62" w14:textId="77777777" w:rsidR="008C40FB" w:rsidRDefault="008C40FB">
            <w:pPr>
              <w:rPr>
                <w:rFonts w:ascii="Arial" w:hAnsi="Arial" w:cs="Arial"/>
                <w:sz w:val="16"/>
                <w:szCs w:val="16"/>
              </w:rPr>
            </w:pPr>
            <w:r>
              <w:rPr>
                <w:rFonts w:ascii="Arial" w:hAnsi="Arial" w:cs="Arial"/>
                <w:sz w:val="16"/>
                <w:szCs w:val="16"/>
              </w:rPr>
              <w:t>ÓLEO HIDRÁULICO ATF FRASCO DE 1 LITRO</w:t>
            </w:r>
          </w:p>
        </w:tc>
        <w:tc>
          <w:tcPr>
            <w:tcW w:w="1102" w:type="dxa"/>
            <w:tcBorders>
              <w:top w:val="nil"/>
              <w:left w:val="nil"/>
              <w:bottom w:val="single" w:sz="4" w:space="0" w:color="808080"/>
              <w:right w:val="single" w:sz="4" w:space="0" w:color="808080"/>
            </w:tcBorders>
            <w:shd w:val="clear" w:color="auto" w:fill="auto"/>
            <w:vAlign w:val="center"/>
            <w:hideMark/>
          </w:tcPr>
          <w:p w14:paraId="2CB7E0BB" w14:textId="77777777" w:rsidR="008C40FB" w:rsidRDefault="008C40FB">
            <w:pPr>
              <w:jc w:val="center"/>
              <w:rPr>
                <w:rFonts w:ascii="Arial" w:hAnsi="Arial" w:cs="Arial"/>
                <w:color w:val="000000"/>
                <w:sz w:val="16"/>
                <w:szCs w:val="16"/>
              </w:rPr>
            </w:pPr>
            <w:r>
              <w:rPr>
                <w:rFonts w:ascii="Arial" w:hAnsi="Arial" w:cs="Arial"/>
                <w:color w:val="000000"/>
                <w:sz w:val="16"/>
                <w:szCs w:val="16"/>
              </w:rPr>
              <w:t>Frascos</w:t>
            </w:r>
          </w:p>
        </w:tc>
        <w:tc>
          <w:tcPr>
            <w:tcW w:w="936" w:type="dxa"/>
            <w:tcBorders>
              <w:top w:val="nil"/>
              <w:left w:val="nil"/>
              <w:bottom w:val="single" w:sz="4" w:space="0" w:color="808080"/>
              <w:right w:val="single" w:sz="4" w:space="0" w:color="808080"/>
            </w:tcBorders>
            <w:shd w:val="clear" w:color="auto" w:fill="auto"/>
            <w:vAlign w:val="center"/>
            <w:hideMark/>
          </w:tcPr>
          <w:p w14:paraId="25352D44" w14:textId="77777777" w:rsidR="008C40FB" w:rsidRDefault="008C40FB">
            <w:pPr>
              <w:jc w:val="center"/>
              <w:rPr>
                <w:rFonts w:ascii="Arial" w:hAnsi="Arial" w:cs="Arial"/>
                <w:sz w:val="16"/>
                <w:szCs w:val="16"/>
              </w:rPr>
            </w:pPr>
            <w:r>
              <w:rPr>
                <w:rFonts w:ascii="Arial" w:hAnsi="Arial" w:cs="Arial"/>
                <w:sz w:val="16"/>
                <w:szCs w:val="16"/>
              </w:rPr>
              <w:t>55</w:t>
            </w:r>
          </w:p>
        </w:tc>
        <w:tc>
          <w:tcPr>
            <w:tcW w:w="1100" w:type="dxa"/>
            <w:tcBorders>
              <w:top w:val="nil"/>
              <w:left w:val="nil"/>
              <w:bottom w:val="single" w:sz="4" w:space="0" w:color="808080"/>
              <w:right w:val="single" w:sz="4" w:space="0" w:color="808080"/>
            </w:tcBorders>
            <w:shd w:val="clear" w:color="auto" w:fill="auto"/>
            <w:noWrap/>
            <w:vAlign w:val="center"/>
            <w:hideMark/>
          </w:tcPr>
          <w:p w14:paraId="6982A257" w14:textId="77777777" w:rsidR="008C40FB" w:rsidRDefault="008C40FB">
            <w:pPr>
              <w:jc w:val="center"/>
              <w:rPr>
                <w:rFonts w:ascii="Arial" w:hAnsi="Arial" w:cs="Arial"/>
                <w:b/>
                <w:bCs/>
                <w:sz w:val="16"/>
                <w:szCs w:val="16"/>
              </w:rPr>
            </w:pPr>
            <w:r>
              <w:rPr>
                <w:rFonts w:ascii="Arial" w:hAnsi="Arial" w:cs="Arial"/>
                <w:b/>
                <w:bCs/>
                <w:sz w:val="16"/>
                <w:szCs w:val="16"/>
              </w:rPr>
              <w:t>29,21</w:t>
            </w:r>
          </w:p>
        </w:tc>
        <w:tc>
          <w:tcPr>
            <w:tcW w:w="1099" w:type="dxa"/>
            <w:tcBorders>
              <w:top w:val="nil"/>
              <w:left w:val="nil"/>
              <w:bottom w:val="single" w:sz="4" w:space="0" w:color="808080"/>
              <w:right w:val="single" w:sz="4" w:space="0" w:color="808080"/>
            </w:tcBorders>
            <w:shd w:val="clear" w:color="auto" w:fill="auto"/>
            <w:vAlign w:val="center"/>
            <w:hideMark/>
          </w:tcPr>
          <w:p w14:paraId="539AC862" w14:textId="77777777" w:rsidR="008C40FB" w:rsidRDefault="008C40FB">
            <w:pPr>
              <w:jc w:val="center"/>
              <w:rPr>
                <w:rFonts w:ascii="Arial" w:hAnsi="Arial" w:cs="Arial"/>
                <w:b/>
                <w:bCs/>
                <w:sz w:val="16"/>
                <w:szCs w:val="16"/>
              </w:rPr>
            </w:pPr>
            <w:r>
              <w:rPr>
                <w:rFonts w:ascii="Arial" w:hAnsi="Arial" w:cs="Arial"/>
                <w:b/>
                <w:bCs/>
                <w:sz w:val="16"/>
                <w:szCs w:val="16"/>
              </w:rPr>
              <w:t>1.606,55</w:t>
            </w:r>
          </w:p>
        </w:tc>
      </w:tr>
      <w:tr w:rsidR="008C40FB" w14:paraId="296EDF57"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E66D96B" w14:textId="77777777" w:rsidR="008C40FB" w:rsidRDefault="008C40FB">
            <w:pPr>
              <w:jc w:val="center"/>
              <w:rPr>
                <w:rFonts w:ascii="Arial" w:hAnsi="Arial" w:cs="Arial"/>
                <w:sz w:val="16"/>
                <w:szCs w:val="16"/>
              </w:rPr>
            </w:pPr>
            <w:r>
              <w:rPr>
                <w:rFonts w:ascii="Arial" w:hAnsi="Arial" w:cs="Arial"/>
                <w:sz w:val="16"/>
                <w:szCs w:val="16"/>
              </w:rPr>
              <w:t>29</w:t>
            </w:r>
          </w:p>
        </w:tc>
        <w:tc>
          <w:tcPr>
            <w:tcW w:w="5740" w:type="dxa"/>
            <w:tcBorders>
              <w:top w:val="nil"/>
              <w:left w:val="nil"/>
              <w:bottom w:val="single" w:sz="4" w:space="0" w:color="808080"/>
              <w:right w:val="single" w:sz="4" w:space="0" w:color="808080"/>
            </w:tcBorders>
            <w:shd w:val="clear" w:color="auto" w:fill="auto"/>
            <w:vAlign w:val="center"/>
            <w:hideMark/>
          </w:tcPr>
          <w:p w14:paraId="3AAFBC82" w14:textId="77777777" w:rsidR="008C40FB" w:rsidRDefault="008C40FB">
            <w:pPr>
              <w:rPr>
                <w:rFonts w:ascii="Arial" w:hAnsi="Arial" w:cs="Arial"/>
                <w:sz w:val="16"/>
                <w:szCs w:val="16"/>
              </w:rPr>
            </w:pPr>
            <w:r>
              <w:rPr>
                <w:rFonts w:ascii="Arial" w:hAnsi="Arial" w:cs="Arial"/>
                <w:sz w:val="16"/>
                <w:szCs w:val="16"/>
              </w:rPr>
              <w:t>ÓLEO HIDRÁULICO ATF GALÃO 20 LITROS</w:t>
            </w:r>
          </w:p>
        </w:tc>
        <w:tc>
          <w:tcPr>
            <w:tcW w:w="1102" w:type="dxa"/>
            <w:tcBorders>
              <w:top w:val="nil"/>
              <w:left w:val="nil"/>
              <w:bottom w:val="single" w:sz="4" w:space="0" w:color="808080"/>
              <w:right w:val="single" w:sz="4" w:space="0" w:color="808080"/>
            </w:tcBorders>
            <w:shd w:val="clear" w:color="auto" w:fill="auto"/>
            <w:vAlign w:val="center"/>
            <w:hideMark/>
          </w:tcPr>
          <w:p w14:paraId="02DF8A84"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54D1A1C6" w14:textId="77777777" w:rsidR="008C40FB" w:rsidRDefault="008C40FB">
            <w:pPr>
              <w:jc w:val="center"/>
              <w:rPr>
                <w:rFonts w:ascii="Arial" w:hAnsi="Arial" w:cs="Arial"/>
                <w:sz w:val="16"/>
                <w:szCs w:val="16"/>
              </w:rPr>
            </w:pPr>
            <w:r>
              <w:rPr>
                <w:rFonts w:ascii="Arial" w:hAnsi="Arial" w:cs="Arial"/>
                <w:sz w:val="16"/>
                <w:szCs w:val="16"/>
              </w:rPr>
              <w:t>05</w:t>
            </w:r>
          </w:p>
        </w:tc>
        <w:tc>
          <w:tcPr>
            <w:tcW w:w="1100" w:type="dxa"/>
            <w:tcBorders>
              <w:top w:val="nil"/>
              <w:left w:val="nil"/>
              <w:bottom w:val="single" w:sz="4" w:space="0" w:color="808080"/>
              <w:right w:val="single" w:sz="4" w:space="0" w:color="808080"/>
            </w:tcBorders>
            <w:shd w:val="clear" w:color="auto" w:fill="auto"/>
            <w:noWrap/>
            <w:vAlign w:val="center"/>
            <w:hideMark/>
          </w:tcPr>
          <w:p w14:paraId="46A972E7" w14:textId="77777777" w:rsidR="008C40FB" w:rsidRDefault="008C40FB">
            <w:pPr>
              <w:jc w:val="center"/>
              <w:rPr>
                <w:rFonts w:ascii="Arial" w:hAnsi="Arial" w:cs="Arial"/>
                <w:b/>
                <w:bCs/>
                <w:sz w:val="16"/>
                <w:szCs w:val="16"/>
              </w:rPr>
            </w:pPr>
            <w:r>
              <w:rPr>
                <w:rFonts w:ascii="Arial" w:hAnsi="Arial" w:cs="Arial"/>
                <w:b/>
                <w:bCs/>
                <w:sz w:val="16"/>
                <w:szCs w:val="16"/>
              </w:rPr>
              <w:t>391,04</w:t>
            </w:r>
          </w:p>
        </w:tc>
        <w:tc>
          <w:tcPr>
            <w:tcW w:w="1099" w:type="dxa"/>
            <w:tcBorders>
              <w:top w:val="nil"/>
              <w:left w:val="nil"/>
              <w:bottom w:val="single" w:sz="4" w:space="0" w:color="808080"/>
              <w:right w:val="single" w:sz="4" w:space="0" w:color="808080"/>
            </w:tcBorders>
            <w:shd w:val="clear" w:color="auto" w:fill="auto"/>
            <w:vAlign w:val="center"/>
            <w:hideMark/>
          </w:tcPr>
          <w:p w14:paraId="6DA9E2CE" w14:textId="77777777" w:rsidR="008C40FB" w:rsidRDefault="008C40FB">
            <w:pPr>
              <w:jc w:val="center"/>
              <w:rPr>
                <w:rFonts w:ascii="Arial" w:hAnsi="Arial" w:cs="Arial"/>
                <w:b/>
                <w:bCs/>
                <w:sz w:val="16"/>
                <w:szCs w:val="16"/>
              </w:rPr>
            </w:pPr>
            <w:r>
              <w:rPr>
                <w:rFonts w:ascii="Arial" w:hAnsi="Arial" w:cs="Arial"/>
                <w:b/>
                <w:bCs/>
                <w:sz w:val="16"/>
                <w:szCs w:val="16"/>
              </w:rPr>
              <w:t>1.955,20</w:t>
            </w:r>
          </w:p>
        </w:tc>
      </w:tr>
      <w:tr w:rsidR="008C40FB" w14:paraId="44F7EF0F"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D7AD2AA" w14:textId="77777777" w:rsidR="008C40FB" w:rsidRDefault="008C40FB">
            <w:pPr>
              <w:jc w:val="center"/>
              <w:rPr>
                <w:rFonts w:ascii="Arial" w:hAnsi="Arial" w:cs="Arial"/>
                <w:sz w:val="16"/>
                <w:szCs w:val="16"/>
              </w:rPr>
            </w:pPr>
            <w:r>
              <w:rPr>
                <w:rFonts w:ascii="Arial" w:hAnsi="Arial" w:cs="Arial"/>
                <w:sz w:val="16"/>
                <w:szCs w:val="16"/>
              </w:rPr>
              <w:t>30</w:t>
            </w:r>
          </w:p>
        </w:tc>
        <w:tc>
          <w:tcPr>
            <w:tcW w:w="5740" w:type="dxa"/>
            <w:tcBorders>
              <w:top w:val="nil"/>
              <w:left w:val="nil"/>
              <w:bottom w:val="single" w:sz="4" w:space="0" w:color="808080"/>
              <w:right w:val="single" w:sz="4" w:space="0" w:color="808080"/>
            </w:tcBorders>
            <w:shd w:val="clear" w:color="auto" w:fill="auto"/>
            <w:vAlign w:val="center"/>
            <w:hideMark/>
          </w:tcPr>
          <w:p w14:paraId="0BF0973B" w14:textId="77777777" w:rsidR="008C40FB" w:rsidRDefault="008C40FB">
            <w:pPr>
              <w:rPr>
                <w:rFonts w:ascii="Arial" w:hAnsi="Arial" w:cs="Arial"/>
                <w:sz w:val="16"/>
                <w:szCs w:val="16"/>
              </w:rPr>
            </w:pPr>
            <w:r>
              <w:rPr>
                <w:rFonts w:ascii="Arial" w:hAnsi="Arial" w:cs="Arial"/>
                <w:sz w:val="16"/>
                <w:szCs w:val="16"/>
              </w:rPr>
              <w:t>ÓLEO HIDRÁULICO XP46 GALÃO 20 LITROS</w:t>
            </w:r>
          </w:p>
        </w:tc>
        <w:tc>
          <w:tcPr>
            <w:tcW w:w="1102" w:type="dxa"/>
            <w:tcBorders>
              <w:top w:val="nil"/>
              <w:left w:val="nil"/>
              <w:bottom w:val="single" w:sz="4" w:space="0" w:color="808080"/>
              <w:right w:val="single" w:sz="4" w:space="0" w:color="808080"/>
            </w:tcBorders>
            <w:shd w:val="clear" w:color="auto" w:fill="auto"/>
            <w:vAlign w:val="center"/>
            <w:hideMark/>
          </w:tcPr>
          <w:p w14:paraId="27E67340" w14:textId="77777777" w:rsidR="008C40FB" w:rsidRDefault="008C40FB">
            <w:pPr>
              <w:jc w:val="center"/>
              <w:rPr>
                <w:rFonts w:ascii="Arial" w:hAnsi="Arial" w:cs="Arial"/>
                <w:color w:val="000000"/>
                <w:sz w:val="16"/>
                <w:szCs w:val="16"/>
              </w:rPr>
            </w:pPr>
            <w:r>
              <w:rPr>
                <w:rFonts w:ascii="Arial" w:hAnsi="Arial" w:cs="Arial"/>
                <w:color w:val="000000"/>
                <w:sz w:val="16"/>
                <w:szCs w:val="16"/>
              </w:rPr>
              <w:t>Galões</w:t>
            </w:r>
          </w:p>
        </w:tc>
        <w:tc>
          <w:tcPr>
            <w:tcW w:w="936" w:type="dxa"/>
            <w:tcBorders>
              <w:top w:val="nil"/>
              <w:left w:val="nil"/>
              <w:bottom w:val="single" w:sz="4" w:space="0" w:color="808080"/>
              <w:right w:val="single" w:sz="4" w:space="0" w:color="808080"/>
            </w:tcBorders>
            <w:shd w:val="clear" w:color="auto" w:fill="auto"/>
            <w:vAlign w:val="center"/>
            <w:hideMark/>
          </w:tcPr>
          <w:p w14:paraId="4EE0164C" w14:textId="77777777" w:rsidR="008C40FB" w:rsidRDefault="008C40FB">
            <w:pPr>
              <w:jc w:val="center"/>
              <w:rPr>
                <w:rFonts w:ascii="Arial" w:hAnsi="Arial" w:cs="Arial"/>
                <w:sz w:val="16"/>
                <w:szCs w:val="16"/>
              </w:rPr>
            </w:pPr>
            <w:r>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5366053E" w14:textId="77777777" w:rsidR="008C40FB" w:rsidRDefault="008C40FB">
            <w:pPr>
              <w:jc w:val="center"/>
              <w:rPr>
                <w:rFonts w:ascii="Arial" w:hAnsi="Arial" w:cs="Arial"/>
                <w:b/>
                <w:bCs/>
                <w:sz w:val="16"/>
                <w:szCs w:val="16"/>
              </w:rPr>
            </w:pPr>
            <w:r>
              <w:rPr>
                <w:rFonts w:ascii="Arial" w:hAnsi="Arial" w:cs="Arial"/>
                <w:b/>
                <w:bCs/>
                <w:sz w:val="16"/>
                <w:szCs w:val="16"/>
              </w:rPr>
              <w:t>480,00</w:t>
            </w:r>
          </w:p>
        </w:tc>
        <w:tc>
          <w:tcPr>
            <w:tcW w:w="1099" w:type="dxa"/>
            <w:tcBorders>
              <w:top w:val="nil"/>
              <w:left w:val="nil"/>
              <w:bottom w:val="single" w:sz="4" w:space="0" w:color="808080"/>
              <w:right w:val="single" w:sz="4" w:space="0" w:color="808080"/>
            </w:tcBorders>
            <w:shd w:val="clear" w:color="auto" w:fill="auto"/>
            <w:vAlign w:val="center"/>
            <w:hideMark/>
          </w:tcPr>
          <w:p w14:paraId="0BE4009B" w14:textId="77777777" w:rsidR="008C40FB" w:rsidRDefault="008C40FB">
            <w:pPr>
              <w:jc w:val="center"/>
              <w:rPr>
                <w:rFonts w:ascii="Arial" w:hAnsi="Arial" w:cs="Arial"/>
                <w:b/>
                <w:bCs/>
                <w:sz w:val="16"/>
                <w:szCs w:val="16"/>
              </w:rPr>
            </w:pPr>
            <w:r>
              <w:rPr>
                <w:rFonts w:ascii="Arial" w:hAnsi="Arial" w:cs="Arial"/>
                <w:b/>
                <w:bCs/>
                <w:sz w:val="16"/>
                <w:szCs w:val="16"/>
              </w:rPr>
              <w:t>14.400,00</w:t>
            </w:r>
          </w:p>
        </w:tc>
      </w:tr>
      <w:tr w:rsidR="008C40FB" w14:paraId="4EAA2E77"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69AE77D" w14:textId="77777777" w:rsidR="008C40FB" w:rsidRDefault="008C40FB">
            <w:pPr>
              <w:jc w:val="center"/>
              <w:rPr>
                <w:rFonts w:ascii="Arial" w:hAnsi="Arial" w:cs="Arial"/>
                <w:sz w:val="16"/>
                <w:szCs w:val="16"/>
              </w:rPr>
            </w:pPr>
            <w:r>
              <w:rPr>
                <w:rFonts w:ascii="Arial" w:hAnsi="Arial" w:cs="Arial"/>
                <w:sz w:val="16"/>
                <w:szCs w:val="16"/>
              </w:rPr>
              <w:t>31</w:t>
            </w:r>
          </w:p>
        </w:tc>
        <w:tc>
          <w:tcPr>
            <w:tcW w:w="5740" w:type="dxa"/>
            <w:tcBorders>
              <w:top w:val="nil"/>
              <w:left w:val="nil"/>
              <w:bottom w:val="single" w:sz="4" w:space="0" w:color="808080"/>
              <w:right w:val="single" w:sz="4" w:space="0" w:color="808080"/>
            </w:tcBorders>
            <w:shd w:val="clear" w:color="auto" w:fill="auto"/>
            <w:vAlign w:val="center"/>
            <w:hideMark/>
          </w:tcPr>
          <w:p w14:paraId="2FAFACD5" w14:textId="77777777" w:rsidR="008C40FB" w:rsidRDefault="008C40FB">
            <w:pPr>
              <w:rPr>
                <w:rFonts w:ascii="Arial" w:hAnsi="Arial" w:cs="Arial"/>
                <w:sz w:val="16"/>
                <w:szCs w:val="16"/>
              </w:rPr>
            </w:pPr>
            <w:r>
              <w:rPr>
                <w:rFonts w:ascii="Arial" w:hAnsi="Arial" w:cs="Arial"/>
                <w:sz w:val="16"/>
                <w:szCs w:val="16"/>
              </w:rPr>
              <w:t xml:space="preserve">PNEU 1.000 X 20 RADIAL DIANTEIRO - PNEU VEÍCULO AUTOMOTIVO, MATERIAL CARCAÇA LONA POLIÉSTER, MATERIAL TALÃO ARAME AÇO, MATERIAL BANDA RODAGEM BORRACHA ALTA RESISTÊNCIA, MATERIAL FLANCOS BORRACHA ALTA RESISTÊNCIA E FLEXIBILIDADE CARACTERÍSTICAS ADICIONAIS COM CÂMARA, DIMENSÕES 1000X20, TIPO RADIAL,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01863C20"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5BD5BD0" w14:textId="77777777" w:rsidR="008C40FB" w:rsidRDefault="008C40FB">
            <w:pPr>
              <w:jc w:val="center"/>
              <w:rPr>
                <w:rFonts w:ascii="Arial" w:hAnsi="Arial" w:cs="Arial"/>
                <w:sz w:val="16"/>
                <w:szCs w:val="16"/>
              </w:rPr>
            </w:pPr>
            <w:r>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41A2FF68" w14:textId="77777777" w:rsidR="008C40FB" w:rsidRDefault="008C40FB">
            <w:pPr>
              <w:jc w:val="center"/>
              <w:rPr>
                <w:rFonts w:ascii="Arial" w:hAnsi="Arial" w:cs="Arial"/>
                <w:b/>
                <w:bCs/>
                <w:sz w:val="16"/>
                <w:szCs w:val="16"/>
              </w:rPr>
            </w:pPr>
            <w:r>
              <w:rPr>
                <w:rFonts w:ascii="Arial" w:hAnsi="Arial" w:cs="Arial"/>
                <w:b/>
                <w:bCs/>
                <w:sz w:val="16"/>
                <w:szCs w:val="16"/>
              </w:rPr>
              <w:t>1.895,00</w:t>
            </w:r>
          </w:p>
        </w:tc>
        <w:tc>
          <w:tcPr>
            <w:tcW w:w="1099" w:type="dxa"/>
            <w:tcBorders>
              <w:top w:val="nil"/>
              <w:left w:val="nil"/>
              <w:bottom w:val="single" w:sz="4" w:space="0" w:color="808080"/>
              <w:right w:val="single" w:sz="4" w:space="0" w:color="808080"/>
            </w:tcBorders>
            <w:shd w:val="clear" w:color="auto" w:fill="auto"/>
            <w:vAlign w:val="center"/>
            <w:hideMark/>
          </w:tcPr>
          <w:p w14:paraId="252D1C7A" w14:textId="77777777" w:rsidR="008C40FB" w:rsidRDefault="008C40FB">
            <w:pPr>
              <w:jc w:val="center"/>
              <w:rPr>
                <w:rFonts w:ascii="Arial" w:hAnsi="Arial" w:cs="Arial"/>
                <w:b/>
                <w:bCs/>
                <w:sz w:val="16"/>
                <w:szCs w:val="16"/>
              </w:rPr>
            </w:pPr>
            <w:r>
              <w:rPr>
                <w:rFonts w:ascii="Arial" w:hAnsi="Arial" w:cs="Arial"/>
                <w:b/>
                <w:bCs/>
                <w:sz w:val="16"/>
                <w:szCs w:val="16"/>
              </w:rPr>
              <w:t>3.790,00</w:t>
            </w:r>
          </w:p>
        </w:tc>
      </w:tr>
      <w:tr w:rsidR="008C40FB" w14:paraId="0BA6558B" w14:textId="77777777" w:rsidTr="002A6CBF">
        <w:trPr>
          <w:trHeight w:val="26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1C56345" w14:textId="77777777" w:rsidR="008C40FB" w:rsidRDefault="008C40FB">
            <w:pPr>
              <w:jc w:val="center"/>
              <w:rPr>
                <w:rFonts w:ascii="Arial" w:hAnsi="Arial" w:cs="Arial"/>
                <w:sz w:val="16"/>
                <w:szCs w:val="16"/>
              </w:rPr>
            </w:pPr>
            <w:r>
              <w:rPr>
                <w:rFonts w:ascii="Arial" w:hAnsi="Arial" w:cs="Arial"/>
                <w:sz w:val="16"/>
                <w:szCs w:val="16"/>
              </w:rPr>
              <w:t>32</w:t>
            </w:r>
          </w:p>
        </w:tc>
        <w:tc>
          <w:tcPr>
            <w:tcW w:w="5740" w:type="dxa"/>
            <w:tcBorders>
              <w:top w:val="nil"/>
              <w:left w:val="nil"/>
              <w:bottom w:val="single" w:sz="4" w:space="0" w:color="808080"/>
              <w:right w:val="single" w:sz="4" w:space="0" w:color="808080"/>
            </w:tcBorders>
            <w:shd w:val="clear" w:color="auto" w:fill="auto"/>
            <w:vAlign w:val="center"/>
            <w:hideMark/>
          </w:tcPr>
          <w:p w14:paraId="3C7E3851" w14:textId="77777777" w:rsidR="008C40FB" w:rsidRDefault="008C40FB">
            <w:pPr>
              <w:rPr>
                <w:rFonts w:ascii="Arial" w:hAnsi="Arial" w:cs="Arial"/>
                <w:sz w:val="16"/>
                <w:szCs w:val="16"/>
              </w:rPr>
            </w:pPr>
            <w:r>
              <w:rPr>
                <w:rFonts w:ascii="Arial" w:hAnsi="Arial" w:cs="Arial"/>
                <w:sz w:val="16"/>
                <w:szCs w:val="16"/>
              </w:rPr>
              <w:t xml:space="preserve">PNEU 10.16.5 10 LONAS </w:t>
            </w:r>
          </w:p>
        </w:tc>
        <w:tc>
          <w:tcPr>
            <w:tcW w:w="1102" w:type="dxa"/>
            <w:tcBorders>
              <w:top w:val="nil"/>
              <w:left w:val="nil"/>
              <w:bottom w:val="single" w:sz="4" w:space="0" w:color="808080"/>
              <w:right w:val="single" w:sz="4" w:space="0" w:color="808080"/>
            </w:tcBorders>
            <w:shd w:val="clear" w:color="auto" w:fill="auto"/>
            <w:vAlign w:val="center"/>
            <w:hideMark/>
          </w:tcPr>
          <w:p w14:paraId="514344C8"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CB27FD4" w14:textId="77777777" w:rsidR="008C40FB" w:rsidRDefault="008C40FB">
            <w:pPr>
              <w:jc w:val="center"/>
              <w:rPr>
                <w:rFonts w:ascii="Arial" w:hAnsi="Arial" w:cs="Arial"/>
                <w:sz w:val="16"/>
                <w:szCs w:val="16"/>
              </w:rPr>
            </w:pPr>
            <w:r>
              <w:rPr>
                <w:rFonts w:ascii="Arial" w:hAnsi="Arial" w:cs="Arial"/>
                <w:sz w:val="16"/>
                <w:szCs w:val="16"/>
              </w:rPr>
              <w:t>12</w:t>
            </w:r>
          </w:p>
        </w:tc>
        <w:tc>
          <w:tcPr>
            <w:tcW w:w="1100" w:type="dxa"/>
            <w:tcBorders>
              <w:top w:val="nil"/>
              <w:left w:val="nil"/>
              <w:bottom w:val="single" w:sz="4" w:space="0" w:color="808080"/>
              <w:right w:val="single" w:sz="4" w:space="0" w:color="808080"/>
            </w:tcBorders>
            <w:shd w:val="clear" w:color="auto" w:fill="auto"/>
            <w:noWrap/>
            <w:vAlign w:val="center"/>
            <w:hideMark/>
          </w:tcPr>
          <w:p w14:paraId="28921952" w14:textId="77777777" w:rsidR="008C40FB" w:rsidRDefault="008C40FB">
            <w:pPr>
              <w:jc w:val="center"/>
              <w:rPr>
                <w:rFonts w:ascii="Arial" w:hAnsi="Arial" w:cs="Arial"/>
                <w:b/>
                <w:bCs/>
                <w:sz w:val="16"/>
                <w:szCs w:val="16"/>
              </w:rPr>
            </w:pPr>
            <w:r>
              <w:rPr>
                <w:rFonts w:ascii="Arial" w:hAnsi="Arial" w:cs="Arial"/>
                <w:b/>
                <w:bCs/>
                <w:sz w:val="16"/>
                <w:szCs w:val="16"/>
              </w:rPr>
              <w:t>809,14</w:t>
            </w:r>
          </w:p>
        </w:tc>
        <w:tc>
          <w:tcPr>
            <w:tcW w:w="1099" w:type="dxa"/>
            <w:tcBorders>
              <w:top w:val="nil"/>
              <w:left w:val="nil"/>
              <w:bottom w:val="single" w:sz="4" w:space="0" w:color="808080"/>
              <w:right w:val="single" w:sz="4" w:space="0" w:color="808080"/>
            </w:tcBorders>
            <w:shd w:val="clear" w:color="auto" w:fill="auto"/>
            <w:vAlign w:val="center"/>
            <w:hideMark/>
          </w:tcPr>
          <w:p w14:paraId="07E2320A" w14:textId="77777777" w:rsidR="008C40FB" w:rsidRDefault="008C40FB">
            <w:pPr>
              <w:jc w:val="center"/>
              <w:rPr>
                <w:rFonts w:ascii="Arial" w:hAnsi="Arial" w:cs="Arial"/>
                <w:b/>
                <w:bCs/>
                <w:sz w:val="16"/>
                <w:szCs w:val="16"/>
              </w:rPr>
            </w:pPr>
            <w:r>
              <w:rPr>
                <w:rFonts w:ascii="Arial" w:hAnsi="Arial" w:cs="Arial"/>
                <w:b/>
                <w:bCs/>
                <w:sz w:val="16"/>
                <w:szCs w:val="16"/>
              </w:rPr>
              <w:t>9.709,68</w:t>
            </w:r>
          </w:p>
        </w:tc>
      </w:tr>
      <w:tr w:rsidR="008C40FB" w14:paraId="46504974"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72C79E9" w14:textId="77777777" w:rsidR="008C40FB" w:rsidRDefault="008C40FB">
            <w:pPr>
              <w:jc w:val="center"/>
              <w:rPr>
                <w:rFonts w:ascii="Arial" w:hAnsi="Arial" w:cs="Arial"/>
                <w:sz w:val="16"/>
                <w:szCs w:val="16"/>
              </w:rPr>
            </w:pPr>
            <w:r>
              <w:rPr>
                <w:rFonts w:ascii="Arial" w:hAnsi="Arial" w:cs="Arial"/>
                <w:sz w:val="16"/>
                <w:szCs w:val="16"/>
              </w:rPr>
              <w:t>33</w:t>
            </w:r>
          </w:p>
        </w:tc>
        <w:tc>
          <w:tcPr>
            <w:tcW w:w="5740" w:type="dxa"/>
            <w:tcBorders>
              <w:top w:val="nil"/>
              <w:left w:val="nil"/>
              <w:bottom w:val="single" w:sz="4" w:space="0" w:color="808080"/>
              <w:right w:val="single" w:sz="4" w:space="0" w:color="808080"/>
            </w:tcBorders>
            <w:shd w:val="clear" w:color="auto" w:fill="auto"/>
            <w:vAlign w:val="center"/>
            <w:hideMark/>
          </w:tcPr>
          <w:p w14:paraId="504D8CE7" w14:textId="77777777" w:rsidR="008C40FB" w:rsidRDefault="008C40FB">
            <w:pPr>
              <w:rPr>
                <w:rFonts w:ascii="Arial" w:hAnsi="Arial" w:cs="Arial"/>
                <w:sz w:val="16"/>
                <w:szCs w:val="16"/>
              </w:rPr>
            </w:pPr>
            <w:r>
              <w:rPr>
                <w:rFonts w:ascii="Arial" w:hAnsi="Arial" w:cs="Arial"/>
                <w:sz w:val="16"/>
                <w:szCs w:val="16"/>
              </w:rPr>
              <w:t>PNEU 100 X 90 X 18 - PNEU VEÍCULO AUTOMOTIVO, MATERIAL CARCAÇA, LONA POLIÉSTER, MATERIAL TALÃO ARAME AÇO, MATERIAL BANDA RODAGEM BORRACHA ALTA RESISTÊNCIA, MATERIAL FLANCOS, MISTURA BORRACHA ALTA FLEXIBILIDADE, TIPO ESTRUTURA RADIAL, CARACTERISTICAS ADICIONAIS SEM CÂMARA, 100/90 ARO 18, C/ SELO INMETRO IMPRESSO. PADRÃO DE QUALIDADE PIRELLI, GOODYEAR, FIRESTONE OU MICHELIN, DEVENDO POSSUIR SELO DE APROVAÇÃO DO INMETRO.</w:t>
            </w:r>
          </w:p>
        </w:tc>
        <w:tc>
          <w:tcPr>
            <w:tcW w:w="1102" w:type="dxa"/>
            <w:tcBorders>
              <w:top w:val="nil"/>
              <w:left w:val="nil"/>
              <w:bottom w:val="single" w:sz="4" w:space="0" w:color="808080"/>
              <w:right w:val="single" w:sz="4" w:space="0" w:color="808080"/>
            </w:tcBorders>
            <w:shd w:val="clear" w:color="auto" w:fill="auto"/>
            <w:vAlign w:val="center"/>
            <w:hideMark/>
          </w:tcPr>
          <w:p w14:paraId="4A2348AB"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46A79E4A"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1B151062" w14:textId="77777777" w:rsidR="008C40FB" w:rsidRDefault="008C40FB">
            <w:pPr>
              <w:jc w:val="center"/>
              <w:rPr>
                <w:rFonts w:ascii="Arial" w:hAnsi="Arial" w:cs="Arial"/>
                <w:b/>
                <w:bCs/>
                <w:sz w:val="16"/>
                <w:szCs w:val="16"/>
              </w:rPr>
            </w:pPr>
            <w:r>
              <w:rPr>
                <w:rFonts w:ascii="Arial" w:hAnsi="Arial" w:cs="Arial"/>
                <w:b/>
                <w:bCs/>
                <w:sz w:val="16"/>
                <w:szCs w:val="16"/>
              </w:rPr>
              <w:t>275,00</w:t>
            </w:r>
          </w:p>
        </w:tc>
        <w:tc>
          <w:tcPr>
            <w:tcW w:w="1099" w:type="dxa"/>
            <w:tcBorders>
              <w:top w:val="nil"/>
              <w:left w:val="nil"/>
              <w:bottom w:val="single" w:sz="4" w:space="0" w:color="808080"/>
              <w:right w:val="single" w:sz="4" w:space="0" w:color="808080"/>
            </w:tcBorders>
            <w:shd w:val="clear" w:color="auto" w:fill="auto"/>
            <w:vAlign w:val="center"/>
            <w:hideMark/>
          </w:tcPr>
          <w:p w14:paraId="12223B79" w14:textId="77777777" w:rsidR="008C40FB" w:rsidRDefault="008C40FB">
            <w:pPr>
              <w:jc w:val="center"/>
              <w:rPr>
                <w:rFonts w:ascii="Arial" w:hAnsi="Arial" w:cs="Arial"/>
                <w:b/>
                <w:bCs/>
                <w:sz w:val="16"/>
                <w:szCs w:val="16"/>
              </w:rPr>
            </w:pPr>
            <w:r>
              <w:rPr>
                <w:rFonts w:ascii="Arial" w:hAnsi="Arial" w:cs="Arial"/>
                <w:b/>
                <w:bCs/>
                <w:sz w:val="16"/>
                <w:szCs w:val="16"/>
              </w:rPr>
              <w:t>2.200,00</w:t>
            </w:r>
          </w:p>
        </w:tc>
      </w:tr>
      <w:tr w:rsidR="008C40FB" w14:paraId="7C2A9AC2"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11EBF56" w14:textId="77777777" w:rsidR="008C40FB" w:rsidRDefault="008C40FB">
            <w:pPr>
              <w:jc w:val="center"/>
              <w:rPr>
                <w:rFonts w:ascii="Arial" w:hAnsi="Arial" w:cs="Arial"/>
                <w:sz w:val="16"/>
                <w:szCs w:val="16"/>
              </w:rPr>
            </w:pPr>
            <w:r>
              <w:rPr>
                <w:rFonts w:ascii="Arial" w:hAnsi="Arial" w:cs="Arial"/>
                <w:sz w:val="16"/>
                <w:szCs w:val="16"/>
              </w:rPr>
              <w:t>34</w:t>
            </w:r>
          </w:p>
        </w:tc>
        <w:tc>
          <w:tcPr>
            <w:tcW w:w="5740" w:type="dxa"/>
            <w:tcBorders>
              <w:top w:val="nil"/>
              <w:left w:val="nil"/>
              <w:bottom w:val="single" w:sz="4" w:space="0" w:color="808080"/>
              <w:right w:val="single" w:sz="4" w:space="0" w:color="808080"/>
            </w:tcBorders>
            <w:shd w:val="clear" w:color="auto" w:fill="auto"/>
            <w:vAlign w:val="center"/>
            <w:hideMark/>
          </w:tcPr>
          <w:p w14:paraId="639EF1B3" w14:textId="77777777" w:rsidR="008C40FB" w:rsidRDefault="008C40FB">
            <w:pPr>
              <w:rPr>
                <w:rFonts w:ascii="Arial" w:hAnsi="Arial" w:cs="Arial"/>
                <w:sz w:val="16"/>
                <w:szCs w:val="16"/>
              </w:rPr>
            </w:pPr>
            <w:r>
              <w:rPr>
                <w:rFonts w:ascii="Arial" w:hAnsi="Arial" w:cs="Arial"/>
                <w:sz w:val="16"/>
                <w:szCs w:val="16"/>
              </w:rPr>
              <w:t>PNEU 12.16.5 - PADRÃO DE QUALIDADE PIRELLI, GOODYEAR, FIRESTONE, MICHELIN OU DE QUALIDADE SIMILAR, DEVENDO POSSUIR SELO DE APROVAÇÃO DO INMETRO E DO IBAMA, 1ª LINHA, SEM CAMARA, CARCAÇA ACIMA DE 12 LONAS</w:t>
            </w:r>
          </w:p>
        </w:tc>
        <w:tc>
          <w:tcPr>
            <w:tcW w:w="1102" w:type="dxa"/>
            <w:tcBorders>
              <w:top w:val="nil"/>
              <w:left w:val="nil"/>
              <w:bottom w:val="single" w:sz="4" w:space="0" w:color="808080"/>
              <w:right w:val="single" w:sz="4" w:space="0" w:color="808080"/>
            </w:tcBorders>
            <w:shd w:val="clear" w:color="auto" w:fill="auto"/>
            <w:vAlign w:val="center"/>
            <w:hideMark/>
          </w:tcPr>
          <w:p w14:paraId="63AB475A"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3CDD340B"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795D316E" w14:textId="77777777" w:rsidR="008C40FB" w:rsidRDefault="008C40FB">
            <w:pPr>
              <w:jc w:val="center"/>
              <w:rPr>
                <w:rFonts w:ascii="Arial" w:hAnsi="Arial" w:cs="Arial"/>
                <w:b/>
                <w:bCs/>
                <w:sz w:val="16"/>
                <w:szCs w:val="16"/>
              </w:rPr>
            </w:pPr>
            <w:r>
              <w:rPr>
                <w:rFonts w:ascii="Arial" w:hAnsi="Arial" w:cs="Arial"/>
                <w:b/>
                <w:bCs/>
                <w:sz w:val="16"/>
                <w:szCs w:val="16"/>
              </w:rPr>
              <w:t>1.040,00</w:t>
            </w:r>
          </w:p>
        </w:tc>
        <w:tc>
          <w:tcPr>
            <w:tcW w:w="1099" w:type="dxa"/>
            <w:tcBorders>
              <w:top w:val="nil"/>
              <w:left w:val="nil"/>
              <w:bottom w:val="single" w:sz="4" w:space="0" w:color="808080"/>
              <w:right w:val="single" w:sz="4" w:space="0" w:color="808080"/>
            </w:tcBorders>
            <w:shd w:val="clear" w:color="auto" w:fill="auto"/>
            <w:vAlign w:val="center"/>
            <w:hideMark/>
          </w:tcPr>
          <w:p w14:paraId="073E4D5D" w14:textId="77777777" w:rsidR="008C40FB" w:rsidRDefault="008C40FB">
            <w:pPr>
              <w:jc w:val="center"/>
              <w:rPr>
                <w:rFonts w:ascii="Arial" w:hAnsi="Arial" w:cs="Arial"/>
                <w:b/>
                <w:bCs/>
                <w:sz w:val="16"/>
                <w:szCs w:val="16"/>
              </w:rPr>
            </w:pPr>
            <w:r>
              <w:rPr>
                <w:rFonts w:ascii="Arial" w:hAnsi="Arial" w:cs="Arial"/>
                <w:b/>
                <w:bCs/>
                <w:sz w:val="16"/>
                <w:szCs w:val="16"/>
              </w:rPr>
              <w:t>4.160,00</w:t>
            </w:r>
          </w:p>
        </w:tc>
      </w:tr>
      <w:tr w:rsidR="008C40FB" w14:paraId="77E21F0F"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9800A9A" w14:textId="77777777" w:rsidR="008C40FB" w:rsidRDefault="008C40FB">
            <w:pPr>
              <w:jc w:val="center"/>
              <w:rPr>
                <w:rFonts w:ascii="Arial" w:hAnsi="Arial" w:cs="Arial"/>
                <w:sz w:val="16"/>
                <w:szCs w:val="16"/>
              </w:rPr>
            </w:pPr>
            <w:r>
              <w:rPr>
                <w:rFonts w:ascii="Arial" w:hAnsi="Arial" w:cs="Arial"/>
                <w:sz w:val="16"/>
                <w:szCs w:val="16"/>
              </w:rPr>
              <w:t>35</w:t>
            </w:r>
          </w:p>
        </w:tc>
        <w:tc>
          <w:tcPr>
            <w:tcW w:w="5740" w:type="dxa"/>
            <w:tcBorders>
              <w:top w:val="nil"/>
              <w:left w:val="nil"/>
              <w:bottom w:val="single" w:sz="4" w:space="0" w:color="808080"/>
              <w:right w:val="single" w:sz="4" w:space="0" w:color="808080"/>
            </w:tcBorders>
            <w:shd w:val="clear" w:color="auto" w:fill="auto"/>
            <w:vAlign w:val="center"/>
            <w:hideMark/>
          </w:tcPr>
          <w:p w14:paraId="10236ED2" w14:textId="77777777" w:rsidR="008C40FB" w:rsidRDefault="008C40FB">
            <w:pPr>
              <w:rPr>
                <w:rFonts w:ascii="Arial" w:hAnsi="Arial" w:cs="Arial"/>
                <w:sz w:val="16"/>
                <w:szCs w:val="16"/>
              </w:rPr>
            </w:pPr>
            <w:r>
              <w:rPr>
                <w:rFonts w:ascii="Arial" w:hAnsi="Arial" w:cs="Arial"/>
                <w:sz w:val="16"/>
                <w:szCs w:val="16"/>
              </w:rPr>
              <w:t xml:space="preserve">PNEU 12.4-24 PARA USO TRATOR AGRÍCOLA. Nº DE LONAS </w:t>
            </w:r>
            <w:proofErr w:type="gramStart"/>
            <w:r>
              <w:rPr>
                <w:rFonts w:ascii="Arial" w:hAnsi="Arial" w:cs="Arial"/>
                <w:sz w:val="16"/>
                <w:szCs w:val="16"/>
              </w:rPr>
              <w:t>10.CLASSIFICAÇÃO</w:t>
            </w:r>
            <w:proofErr w:type="gramEnd"/>
            <w:r>
              <w:rPr>
                <w:rFonts w:ascii="Arial" w:hAnsi="Arial" w:cs="Arial"/>
                <w:sz w:val="16"/>
                <w:szCs w:val="16"/>
              </w:rPr>
              <w:t xml:space="preserve"> R-1.DEVENDO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3A5F1C98"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6DD8D6CC"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6D64666F" w14:textId="77777777" w:rsidR="008C40FB" w:rsidRDefault="008C40FB">
            <w:pPr>
              <w:jc w:val="center"/>
              <w:rPr>
                <w:rFonts w:ascii="Arial" w:hAnsi="Arial" w:cs="Arial"/>
                <w:b/>
                <w:bCs/>
                <w:sz w:val="16"/>
                <w:szCs w:val="16"/>
              </w:rPr>
            </w:pPr>
            <w:r>
              <w:rPr>
                <w:rFonts w:ascii="Arial" w:hAnsi="Arial" w:cs="Arial"/>
                <w:b/>
                <w:bCs/>
                <w:sz w:val="16"/>
                <w:szCs w:val="16"/>
              </w:rPr>
              <w:t>2.442,85</w:t>
            </w:r>
          </w:p>
        </w:tc>
        <w:tc>
          <w:tcPr>
            <w:tcW w:w="1099" w:type="dxa"/>
            <w:tcBorders>
              <w:top w:val="nil"/>
              <w:left w:val="nil"/>
              <w:bottom w:val="single" w:sz="4" w:space="0" w:color="808080"/>
              <w:right w:val="single" w:sz="4" w:space="0" w:color="808080"/>
            </w:tcBorders>
            <w:shd w:val="clear" w:color="auto" w:fill="auto"/>
            <w:vAlign w:val="center"/>
            <w:hideMark/>
          </w:tcPr>
          <w:p w14:paraId="3FBAAF41" w14:textId="77777777" w:rsidR="008C40FB" w:rsidRDefault="008C40FB">
            <w:pPr>
              <w:jc w:val="center"/>
              <w:rPr>
                <w:rFonts w:ascii="Arial" w:hAnsi="Arial" w:cs="Arial"/>
                <w:b/>
                <w:bCs/>
                <w:sz w:val="16"/>
                <w:szCs w:val="16"/>
              </w:rPr>
            </w:pPr>
            <w:r>
              <w:rPr>
                <w:rFonts w:ascii="Arial" w:hAnsi="Arial" w:cs="Arial"/>
                <w:b/>
                <w:bCs/>
                <w:sz w:val="16"/>
                <w:szCs w:val="16"/>
              </w:rPr>
              <w:t>9.771,40</w:t>
            </w:r>
          </w:p>
        </w:tc>
      </w:tr>
      <w:tr w:rsidR="008C40FB" w14:paraId="746E666A"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8CE8979" w14:textId="77777777" w:rsidR="008C40FB" w:rsidRDefault="008C40FB">
            <w:pPr>
              <w:jc w:val="center"/>
              <w:rPr>
                <w:rFonts w:ascii="Arial" w:hAnsi="Arial" w:cs="Arial"/>
                <w:sz w:val="16"/>
                <w:szCs w:val="16"/>
              </w:rPr>
            </w:pPr>
            <w:r>
              <w:rPr>
                <w:rFonts w:ascii="Arial" w:hAnsi="Arial" w:cs="Arial"/>
                <w:sz w:val="16"/>
                <w:szCs w:val="16"/>
              </w:rPr>
              <w:t>36</w:t>
            </w:r>
          </w:p>
        </w:tc>
        <w:tc>
          <w:tcPr>
            <w:tcW w:w="5740" w:type="dxa"/>
            <w:tcBorders>
              <w:top w:val="nil"/>
              <w:left w:val="nil"/>
              <w:bottom w:val="single" w:sz="4" w:space="0" w:color="808080"/>
              <w:right w:val="single" w:sz="4" w:space="0" w:color="808080"/>
            </w:tcBorders>
            <w:shd w:val="clear" w:color="auto" w:fill="auto"/>
            <w:vAlign w:val="center"/>
            <w:hideMark/>
          </w:tcPr>
          <w:p w14:paraId="667CA6B8" w14:textId="77777777" w:rsidR="008C40FB" w:rsidRDefault="008C40FB">
            <w:pPr>
              <w:rPr>
                <w:rFonts w:ascii="Arial" w:hAnsi="Arial" w:cs="Arial"/>
                <w:sz w:val="16"/>
                <w:szCs w:val="16"/>
              </w:rPr>
            </w:pPr>
            <w:r>
              <w:rPr>
                <w:rFonts w:ascii="Arial" w:hAnsi="Arial" w:cs="Arial"/>
                <w:sz w:val="16"/>
                <w:szCs w:val="16"/>
              </w:rPr>
              <w:t>PNEU 12.5/80-18 - PADRÃO DE QUALIDADE PIRELLI, GOODYEAR, FIRESTONE, MICHELIN OU DE QUALIDADE SIMILAR, DEVENDO POSSUIR SELO DE APROVAÇÃO DO INMETRO E DO IBAMA, 1ª LINHA, SEM CAMARA</w:t>
            </w:r>
          </w:p>
        </w:tc>
        <w:tc>
          <w:tcPr>
            <w:tcW w:w="1102" w:type="dxa"/>
            <w:tcBorders>
              <w:top w:val="nil"/>
              <w:left w:val="nil"/>
              <w:bottom w:val="single" w:sz="4" w:space="0" w:color="808080"/>
              <w:right w:val="single" w:sz="4" w:space="0" w:color="808080"/>
            </w:tcBorders>
            <w:shd w:val="clear" w:color="auto" w:fill="auto"/>
            <w:vAlign w:val="center"/>
            <w:hideMark/>
          </w:tcPr>
          <w:p w14:paraId="5714D0C9"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549A9718" w14:textId="77777777" w:rsidR="008C40FB" w:rsidRDefault="008C40FB">
            <w:pPr>
              <w:jc w:val="center"/>
              <w:rPr>
                <w:rFonts w:ascii="Arial" w:hAnsi="Arial" w:cs="Arial"/>
                <w:sz w:val="16"/>
                <w:szCs w:val="16"/>
              </w:rPr>
            </w:pPr>
            <w:r>
              <w:rPr>
                <w:rFonts w:ascii="Arial" w:hAnsi="Arial" w:cs="Arial"/>
                <w:sz w:val="16"/>
                <w:szCs w:val="16"/>
              </w:rPr>
              <w:t>18</w:t>
            </w:r>
          </w:p>
        </w:tc>
        <w:tc>
          <w:tcPr>
            <w:tcW w:w="1100" w:type="dxa"/>
            <w:tcBorders>
              <w:top w:val="nil"/>
              <w:left w:val="nil"/>
              <w:bottom w:val="single" w:sz="4" w:space="0" w:color="808080"/>
              <w:right w:val="single" w:sz="4" w:space="0" w:color="808080"/>
            </w:tcBorders>
            <w:shd w:val="clear" w:color="auto" w:fill="auto"/>
            <w:noWrap/>
            <w:vAlign w:val="center"/>
            <w:hideMark/>
          </w:tcPr>
          <w:p w14:paraId="1A9B04D6" w14:textId="77777777" w:rsidR="008C40FB" w:rsidRDefault="008C40FB">
            <w:pPr>
              <w:jc w:val="center"/>
              <w:rPr>
                <w:rFonts w:ascii="Arial" w:hAnsi="Arial" w:cs="Arial"/>
                <w:b/>
                <w:bCs/>
                <w:sz w:val="16"/>
                <w:szCs w:val="16"/>
              </w:rPr>
            </w:pPr>
            <w:r>
              <w:rPr>
                <w:rFonts w:ascii="Arial" w:hAnsi="Arial" w:cs="Arial"/>
                <w:b/>
                <w:bCs/>
                <w:sz w:val="16"/>
                <w:szCs w:val="16"/>
              </w:rPr>
              <w:t>1.500,00</w:t>
            </w:r>
          </w:p>
        </w:tc>
        <w:tc>
          <w:tcPr>
            <w:tcW w:w="1099" w:type="dxa"/>
            <w:tcBorders>
              <w:top w:val="nil"/>
              <w:left w:val="nil"/>
              <w:bottom w:val="single" w:sz="4" w:space="0" w:color="808080"/>
              <w:right w:val="single" w:sz="4" w:space="0" w:color="808080"/>
            </w:tcBorders>
            <w:shd w:val="clear" w:color="auto" w:fill="auto"/>
            <w:vAlign w:val="center"/>
            <w:hideMark/>
          </w:tcPr>
          <w:p w14:paraId="48154E6C" w14:textId="77777777" w:rsidR="008C40FB" w:rsidRDefault="008C40FB">
            <w:pPr>
              <w:jc w:val="center"/>
              <w:rPr>
                <w:rFonts w:ascii="Arial" w:hAnsi="Arial" w:cs="Arial"/>
                <w:b/>
                <w:bCs/>
                <w:sz w:val="16"/>
                <w:szCs w:val="16"/>
              </w:rPr>
            </w:pPr>
            <w:r>
              <w:rPr>
                <w:rFonts w:ascii="Arial" w:hAnsi="Arial" w:cs="Arial"/>
                <w:b/>
                <w:bCs/>
                <w:sz w:val="16"/>
                <w:szCs w:val="16"/>
              </w:rPr>
              <w:t>27.000,00</w:t>
            </w:r>
          </w:p>
        </w:tc>
      </w:tr>
      <w:tr w:rsidR="008C40FB" w14:paraId="75D78F8F"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A5BE0E6" w14:textId="77777777" w:rsidR="008C40FB" w:rsidRDefault="008C40FB">
            <w:pPr>
              <w:jc w:val="center"/>
              <w:rPr>
                <w:rFonts w:ascii="Arial" w:hAnsi="Arial" w:cs="Arial"/>
                <w:sz w:val="16"/>
                <w:szCs w:val="16"/>
              </w:rPr>
            </w:pPr>
            <w:r>
              <w:rPr>
                <w:rFonts w:ascii="Arial" w:hAnsi="Arial" w:cs="Arial"/>
                <w:sz w:val="16"/>
                <w:szCs w:val="16"/>
              </w:rPr>
              <w:t>37</w:t>
            </w:r>
          </w:p>
        </w:tc>
        <w:tc>
          <w:tcPr>
            <w:tcW w:w="5740" w:type="dxa"/>
            <w:tcBorders>
              <w:top w:val="nil"/>
              <w:left w:val="nil"/>
              <w:bottom w:val="single" w:sz="4" w:space="0" w:color="808080"/>
              <w:right w:val="single" w:sz="4" w:space="0" w:color="808080"/>
            </w:tcBorders>
            <w:shd w:val="clear" w:color="auto" w:fill="auto"/>
            <w:vAlign w:val="center"/>
            <w:hideMark/>
          </w:tcPr>
          <w:p w14:paraId="41CFC314" w14:textId="77777777" w:rsidR="008C40FB" w:rsidRDefault="008C40FB">
            <w:pPr>
              <w:rPr>
                <w:rFonts w:ascii="Arial" w:hAnsi="Arial" w:cs="Arial"/>
                <w:sz w:val="16"/>
                <w:szCs w:val="16"/>
              </w:rPr>
            </w:pPr>
            <w:r>
              <w:rPr>
                <w:rFonts w:ascii="Arial" w:hAnsi="Arial" w:cs="Arial"/>
                <w:sz w:val="16"/>
                <w:szCs w:val="16"/>
              </w:rPr>
              <w:t xml:space="preserve">PNEU 12.5-80-18 PARA USO EM RETROESCAVADEIRA. Nº DE LONAS </w:t>
            </w:r>
            <w:proofErr w:type="gramStart"/>
            <w:r>
              <w:rPr>
                <w:rFonts w:ascii="Arial" w:hAnsi="Arial" w:cs="Arial"/>
                <w:sz w:val="16"/>
                <w:szCs w:val="16"/>
              </w:rPr>
              <w:t>16.CLASSIFICAÇÃO</w:t>
            </w:r>
            <w:proofErr w:type="gramEnd"/>
            <w:r>
              <w:rPr>
                <w:rFonts w:ascii="Arial" w:hAnsi="Arial" w:cs="Arial"/>
                <w:sz w:val="16"/>
                <w:szCs w:val="16"/>
              </w:rPr>
              <w:t xml:space="preserve"> R-1.DEVENDO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5A7BA2D7"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5423045F"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5EAA503C" w14:textId="77777777" w:rsidR="008C40FB" w:rsidRDefault="008C40FB">
            <w:pPr>
              <w:jc w:val="center"/>
              <w:rPr>
                <w:rFonts w:ascii="Arial" w:hAnsi="Arial" w:cs="Arial"/>
                <w:b/>
                <w:bCs/>
                <w:sz w:val="16"/>
                <w:szCs w:val="16"/>
              </w:rPr>
            </w:pPr>
            <w:r>
              <w:rPr>
                <w:rFonts w:ascii="Arial" w:hAnsi="Arial" w:cs="Arial"/>
                <w:b/>
                <w:bCs/>
                <w:sz w:val="16"/>
                <w:szCs w:val="16"/>
              </w:rPr>
              <w:t>1.938,30</w:t>
            </w:r>
          </w:p>
        </w:tc>
        <w:tc>
          <w:tcPr>
            <w:tcW w:w="1099" w:type="dxa"/>
            <w:tcBorders>
              <w:top w:val="nil"/>
              <w:left w:val="nil"/>
              <w:bottom w:val="single" w:sz="4" w:space="0" w:color="808080"/>
              <w:right w:val="single" w:sz="4" w:space="0" w:color="808080"/>
            </w:tcBorders>
            <w:shd w:val="clear" w:color="auto" w:fill="auto"/>
            <w:vAlign w:val="center"/>
            <w:hideMark/>
          </w:tcPr>
          <w:p w14:paraId="46D5096E" w14:textId="77777777" w:rsidR="008C40FB" w:rsidRDefault="008C40FB">
            <w:pPr>
              <w:jc w:val="center"/>
              <w:rPr>
                <w:rFonts w:ascii="Arial" w:hAnsi="Arial" w:cs="Arial"/>
                <w:b/>
                <w:bCs/>
                <w:sz w:val="16"/>
                <w:szCs w:val="16"/>
              </w:rPr>
            </w:pPr>
            <w:r>
              <w:rPr>
                <w:rFonts w:ascii="Arial" w:hAnsi="Arial" w:cs="Arial"/>
                <w:b/>
                <w:bCs/>
                <w:sz w:val="16"/>
                <w:szCs w:val="16"/>
              </w:rPr>
              <w:t>7.753,20</w:t>
            </w:r>
          </w:p>
        </w:tc>
      </w:tr>
      <w:tr w:rsidR="008C40FB" w14:paraId="6058206A"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9AB4F8B" w14:textId="77777777" w:rsidR="008C40FB" w:rsidRDefault="008C40FB">
            <w:pPr>
              <w:jc w:val="center"/>
              <w:rPr>
                <w:rFonts w:ascii="Arial" w:hAnsi="Arial" w:cs="Arial"/>
                <w:sz w:val="16"/>
                <w:szCs w:val="16"/>
              </w:rPr>
            </w:pPr>
            <w:r>
              <w:rPr>
                <w:rFonts w:ascii="Arial" w:hAnsi="Arial" w:cs="Arial"/>
                <w:sz w:val="16"/>
                <w:szCs w:val="16"/>
              </w:rPr>
              <w:t>38</w:t>
            </w:r>
          </w:p>
        </w:tc>
        <w:tc>
          <w:tcPr>
            <w:tcW w:w="5740" w:type="dxa"/>
            <w:tcBorders>
              <w:top w:val="nil"/>
              <w:left w:val="nil"/>
              <w:bottom w:val="single" w:sz="4" w:space="0" w:color="808080"/>
              <w:right w:val="single" w:sz="4" w:space="0" w:color="808080"/>
            </w:tcBorders>
            <w:shd w:val="clear" w:color="auto" w:fill="auto"/>
            <w:vAlign w:val="center"/>
            <w:hideMark/>
          </w:tcPr>
          <w:p w14:paraId="6C17653B" w14:textId="77777777" w:rsidR="008C40FB" w:rsidRDefault="008C40FB">
            <w:pPr>
              <w:rPr>
                <w:rFonts w:ascii="Arial" w:hAnsi="Arial" w:cs="Arial"/>
                <w:sz w:val="16"/>
                <w:szCs w:val="16"/>
              </w:rPr>
            </w:pPr>
            <w:r>
              <w:rPr>
                <w:rFonts w:ascii="Arial" w:hAnsi="Arial" w:cs="Arial"/>
                <w:sz w:val="16"/>
                <w:szCs w:val="16"/>
              </w:rPr>
              <w:t xml:space="preserve">PNEU 12-16-5 PARA USO EM RETROESCAVADEIRA. Nº DE LONAS </w:t>
            </w:r>
            <w:proofErr w:type="gramStart"/>
            <w:r>
              <w:rPr>
                <w:rFonts w:ascii="Arial" w:hAnsi="Arial" w:cs="Arial"/>
                <w:sz w:val="16"/>
                <w:szCs w:val="16"/>
              </w:rPr>
              <w:t>16.CLASSIFICAÇÃO</w:t>
            </w:r>
            <w:proofErr w:type="gramEnd"/>
            <w:r>
              <w:rPr>
                <w:rFonts w:ascii="Arial" w:hAnsi="Arial" w:cs="Arial"/>
                <w:sz w:val="16"/>
                <w:szCs w:val="16"/>
              </w:rPr>
              <w:t xml:space="preserve"> R-1.DEVENDO POSSUIR SELO DE APROVAÇÃO DO INMETRO E CERTIFICAÇÃO DO IBAMA; COM PRAZO DE GARANTIA DE CINCO ANOS E PRAZO DE FABRICAÇÃO IGUAL OU INFERIR A SEIS MESES NO MOMENTO DA ENTREGA.NO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58936B30"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2A83F9DD"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628CF2E0" w14:textId="77777777" w:rsidR="008C40FB" w:rsidRDefault="008C40FB">
            <w:pPr>
              <w:jc w:val="center"/>
              <w:rPr>
                <w:rFonts w:ascii="Arial" w:hAnsi="Arial" w:cs="Arial"/>
                <w:b/>
                <w:bCs/>
                <w:sz w:val="16"/>
                <w:szCs w:val="16"/>
              </w:rPr>
            </w:pPr>
            <w:r>
              <w:rPr>
                <w:rFonts w:ascii="Arial" w:hAnsi="Arial" w:cs="Arial"/>
                <w:b/>
                <w:bCs/>
                <w:sz w:val="16"/>
                <w:szCs w:val="16"/>
              </w:rPr>
              <w:t>988,88</w:t>
            </w:r>
          </w:p>
        </w:tc>
        <w:tc>
          <w:tcPr>
            <w:tcW w:w="1099" w:type="dxa"/>
            <w:tcBorders>
              <w:top w:val="nil"/>
              <w:left w:val="nil"/>
              <w:bottom w:val="single" w:sz="4" w:space="0" w:color="808080"/>
              <w:right w:val="single" w:sz="4" w:space="0" w:color="808080"/>
            </w:tcBorders>
            <w:shd w:val="clear" w:color="auto" w:fill="auto"/>
            <w:vAlign w:val="center"/>
            <w:hideMark/>
          </w:tcPr>
          <w:p w14:paraId="544E7129" w14:textId="77777777" w:rsidR="008C40FB" w:rsidRDefault="008C40FB">
            <w:pPr>
              <w:jc w:val="center"/>
              <w:rPr>
                <w:rFonts w:ascii="Arial" w:hAnsi="Arial" w:cs="Arial"/>
                <w:b/>
                <w:bCs/>
                <w:sz w:val="16"/>
                <w:szCs w:val="16"/>
              </w:rPr>
            </w:pPr>
            <w:r>
              <w:rPr>
                <w:rFonts w:ascii="Arial" w:hAnsi="Arial" w:cs="Arial"/>
                <w:b/>
                <w:bCs/>
                <w:sz w:val="16"/>
                <w:szCs w:val="16"/>
              </w:rPr>
              <w:t>3.955,52</w:t>
            </w:r>
          </w:p>
        </w:tc>
      </w:tr>
      <w:tr w:rsidR="008C40FB" w14:paraId="6BD765BA"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FE05947" w14:textId="77777777" w:rsidR="008C40FB" w:rsidRDefault="008C40FB">
            <w:pPr>
              <w:jc w:val="center"/>
              <w:rPr>
                <w:rFonts w:ascii="Arial" w:hAnsi="Arial" w:cs="Arial"/>
                <w:sz w:val="16"/>
                <w:szCs w:val="16"/>
              </w:rPr>
            </w:pPr>
            <w:r>
              <w:rPr>
                <w:rFonts w:ascii="Arial" w:hAnsi="Arial" w:cs="Arial"/>
                <w:sz w:val="16"/>
                <w:szCs w:val="16"/>
              </w:rPr>
              <w:t>39</w:t>
            </w:r>
          </w:p>
        </w:tc>
        <w:tc>
          <w:tcPr>
            <w:tcW w:w="5740" w:type="dxa"/>
            <w:tcBorders>
              <w:top w:val="nil"/>
              <w:left w:val="nil"/>
              <w:bottom w:val="single" w:sz="4" w:space="0" w:color="808080"/>
              <w:right w:val="single" w:sz="4" w:space="0" w:color="808080"/>
            </w:tcBorders>
            <w:shd w:val="clear" w:color="auto" w:fill="auto"/>
            <w:vAlign w:val="center"/>
            <w:hideMark/>
          </w:tcPr>
          <w:p w14:paraId="4CCDB94E" w14:textId="77777777" w:rsidR="008C40FB" w:rsidRDefault="008C40FB">
            <w:pPr>
              <w:rPr>
                <w:rFonts w:ascii="Arial" w:hAnsi="Arial" w:cs="Arial"/>
                <w:sz w:val="16"/>
                <w:szCs w:val="16"/>
              </w:rPr>
            </w:pPr>
            <w:r>
              <w:rPr>
                <w:rFonts w:ascii="Arial" w:hAnsi="Arial" w:cs="Arial"/>
                <w:sz w:val="16"/>
                <w:szCs w:val="16"/>
              </w:rPr>
              <w:t>PNEU 1400 X 24 - PADRÃO DE QUALIDADE PIRELLI, GOODYEAR, FIRESTONE, MICHELIN OU DE QUALIDADE SIMILAR, DEVENDO POSSUIR SELO DE APROVAÇÃO DO INMETRO E DO IBAMA, 1ª LINHA, SEM CAMARA, CARCAÇA ACIMA DE 12 LONAS</w:t>
            </w:r>
          </w:p>
        </w:tc>
        <w:tc>
          <w:tcPr>
            <w:tcW w:w="1102" w:type="dxa"/>
            <w:tcBorders>
              <w:top w:val="nil"/>
              <w:left w:val="nil"/>
              <w:bottom w:val="single" w:sz="4" w:space="0" w:color="808080"/>
              <w:right w:val="single" w:sz="4" w:space="0" w:color="808080"/>
            </w:tcBorders>
            <w:shd w:val="clear" w:color="auto" w:fill="auto"/>
            <w:vAlign w:val="center"/>
            <w:hideMark/>
          </w:tcPr>
          <w:p w14:paraId="0B4ACE3D"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4FD6B906" w14:textId="77777777" w:rsidR="008C40FB" w:rsidRDefault="008C40FB">
            <w:pPr>
              <w:jc w:val="center"/>
              <w:rPr>
                <w:rFonts w:ascii="Arial" w:hAnsi="Arial" w:cs="Arial"/>
                <w:sz w:val="16"/>
                <w:szCs w:val="16"/>
              </w:rPr>
            </w:pPr>
            <w:r>
              <w:rPr>
                <w:rFonts w:ascii="Arial" w:hAnsi="Arial" w:cs="Arial"/>
                <w:sz w:val="16"/>
                <w:szCs w:val="16"/>
              </w:rPr>
              <w:t>24</w:t>
            </w:r>
          </w:p>
        </w:tc>
        <w:tc>
          <w:tcPr>
            <w:tcW w:w="1100" w:type="dxa"/>
            <w:tcBorders>
              <w:top w:val="nil"/>
              <w:left w:val="nil"/>
              <w:bottom w:val="single" w:sz="4" w:space="0" w:color="808080"/>
              <w:right w:val="single" w:sz="4" w:space="0" w:color="808080"/>
            </w:tcBorders>
            <w:shd w:val="clear" w:color="auto" w:fill="auto"/>
            <w:noWrap/>
            <w:vAlign w:val="center"/>
            <w:hideMark/>
          </w:tcPr>
          <w:p w14:paraId="3900183C" w14:textId="77777777" w:rsidR="008C40FB" w:rsidRDefault="008C40FB">
            <w:pPr>
              <w:jc w:val="center"/>
              <w:rPr>
                <w:rFonts w:ascii="Arial" w:hAnsi="Arial" w:cs="Arial"/>
                <w:b/>
                <w:bCs/>
                <w:sz w:val="16"/>
                <w:szCs w:val="16"/>
              </w:rPr>
            </w:pPr>
            <w:r>
              <w:rPr>
                <w:rFonts w:ascii="Arial" w:hAnsi="Arial" w:cs="Arial"/>
                <w:b/>
                <w:bCs/>
                <w:sz w:val="16"/>
                <w:szCs w:val="16"/>
              </w:rPr>
              <w:t>2.751,67</w:t>
            </w:r>
          </w:p>
        </w:tc>
        <w:tc>
          <w:tcPr>
            <w:tcW w:w="1099" w:type="dxa"/>
            <w:tcBorders>
              <w:top w:val="nil"/>
              <w:left w:val="nil"/>
              <w:bottom w:val="single" w:sz="4" w:space="0" w:color="808080"/>
              <w:right w:val="single" w:sz="4" w:space="0" w:color="808080"/>
            </w:tcBorders>
            <w:shd w:val="clear" w:color="auto" w:fill="auto"/>
            <w:vAlign w:val="center"/>
            <w:hideMark/>
          </w:tcPr>
          <w:p w14:paraId="53AE96AE" w14:textId="77777777" w:rsidR="008C40FB" w:rsidRDefault="008C40FB">
            <w:pPr>
              <w:jc w:val="center"/>
              <w:rPr>
                <w:rFonts w:ascii="Arial" w:hAnsi="Arial" w:cs="Arial"/>
                <w:b/>
                <w:bCs/>
                <w:sz w:val="16"/>
                <w:szCs w:val="16"/>
              </w:rPr>
            </w:pPr>
            <w:r>
              <w:rPr>
                <w:rFonts w:ascii="Arial" w:hAnsi="Arial" w:cs="Arial"/>
                <w:b/>
                <w:bCs/>
                <w:sz w:val="16"/>
                <w:szCs w:val="16"/>
              </w:rPr>
              <w:t>66.040,08</w:t>
            </w:r>
          </w:p>
        </w:tc>
      </w:tr>
      <w:tr w:rsidR="008C40FB" w14:paraId="06AE141D"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1668C94" w14:textId="77777777" w:rsidR="008C40FB" w:rsidRDefault="008C40FB">
            <w:pPr>
              <w:jc w:val="center"/>
              <w:rPr>
                <w:rFonts w:ascii="Arial" w:hAnsi="Arial" w:cs="Arial"/>
                <w:sz w:val="16"/>
                <w:szCs w:val="16"/>
              </w:rPr>
            </w:pPr>
            <w:r>
              <w:rPr>
                <w:rFonts w:ascii="Arial" w:hAnsi="Arial" w:cs="Arial"/>
                <w:sz w:val="16"/>
                <w:szCs w:val="16"/>
              </w:rPr>
              <w:t>40</w:t>
            </w:r>
          </w:p>
        </w:tc>
        <w:tc>
          <w:tcPr>
            <w:tcW w:w="5740" w:type="dxa"/>
            <w:tcBorders>
              <w:top w:val="nil"/>
              <w:left w:val="nil"/>
              <w:bottom w:val="single" w:sz="4" w:space="0" w:color="808080"/>
              <w:right w:val="single" w:sz="4" w:space="0" w:color="808080"/>
            </w:tcBorders>
            <w:shd w:val="clear" w:color="auto" w:fill="auto"/>
            <w:vAlign w:val="center"/>
            <w:hideMark/>
          </w:tcPr>
          <w:p w14:paraId="162BD4EC" w14:textId="77777777" w:rsidR="008C40FB" w:rsidRDefault="008C40FB">
            <w:pPr>
              <w:rPr>
                <w:rFonts w:ascii="Arial" w:hAnsi="Arial" w:cs="Arial"/>
                <w:sz w:val="16"/>
                <w:szCs w:val="16"/>
              </w:rPr>
            </w:pPr>
            <w:r>
              <w:rPr>
                <w:rFonts w:ascii="Arial" w:hAnsi="Arial" w:cs="Arial"/>
                <w:sz w:val="16"/>
                <w:szCs w:val="16"/>
              </w:rPr>
              <w:t>PNEU 17.5/25 - PADRÃO DE QUALIDADE PIRELLI, GOODYEAR, FIRESTONE, MICHELIN OU DE QUALIDADE SIMILAR, DEVENDO POSSUIR SELO DE APROVAÇÃO DO INMETRO E DO IBAMA, 1ª LINHA, COM CAMARA, CARCAÇA ACIMA DE 12 LONAS</w:t>
            </w:r>
          </w:p>
        </w:tc>
        <w:tc>
          <w:tcPr>
            <w:tcW w:w="1102" w:type="dxa"/>
            <w:tcBorders>
              <w:top w:val="nil"/>
              <w:left w:val="nil"/>
              <w:bottom w:val="single" w:sz="4" w:space="0" w:color="808080"/>
              <w:right w:val="single" w:sz="4" w:space="0" w:color="808080"/>
            </w:tcBorders>
            <w:shd w:val="clear" w:color="auto" w:fill="auto"/>
            <w:vAlign w:val="center"/>
            <w:hideMark/>
          </w:tcPr>
          <w:p w14:paraId="2A941C54"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0F0F9E02" w14:textId="77777777" w:rsidR="008C40FB" w:rsidRDefault="008C40FB">
            <w:pPr>
              <w:jc w:val="center"/>
              <w:rPr>
                <w:rFonts w:ascii="Arial" w:hAnsi="Arial" w:cs="Arial"/>
                <w:sz w:val="16"/>
                <w:szCs w:val="16"/>
              </w:rPr>
            </w:pPr>
            <w:r>
              <w:rPr>
                <w:rFonts w:ascii="Arial" w:hAnsi="Arial" w:cs="Arial"/>
                <w:sz w:val="16"/>
                <w:szCs w:val="16"/>
              </w:rPr>
              <w:t>12</w:t>
            </w:r>
          </w:p>
        </w:tc>
        <w:tc>
          <w:tcPr>
            <w:tcW w:w="1100" w:type="dxa"/>
            <w:tcBorders>
              <w:top w:val="nil"/>
              <w:left w:val="nil"/>
              <w:bottom w:val="single" w:sz="4" w:space="0" w:color="808080"/>
              <w:right w:val="single" w:sz="4" w:space="0" w:color="808080"/>
            </w:tcBorders>
            <w:shd w:val="clear" w:color="auto" w:fill="auto"/>
            <w:noWrap/>
            <w:vAlign w:val="center"/>
            <w:hideMark/>
          </w:tcPr>
          <w:p w14:paraId="187798EC" w14:textId="77777777" w:rsidR="008C40FB" w:rsidRDefault="008C40FB">
            <w:pPr>
              <w:jc w:val="center"/>
              <w:rPr>
                <w:rFonts w:ascii="Arial" w:hAnsi="Arial" w:cs="Arial"/>
                <w:b/>
                <w:bCs/>
                <w:sz w:val="16"/>
                <w:szCs w:val="16"/>
              </w:rPr>
            </w:pPr>
            <w:r>
              <w:rPr>
                <w:rFonts w:ascii="Arial" w:hAnsi="Arial" w:cs="Arial"/>
                <w:b/>
                <w:bCs/>
                <w:sz w:val="16"/>
                <w:szCs w:val="16"/>
              </w:rPr>
              <w:t>3.668,59</w:t>
            </w:r>
          </w:p>
        </w:tc>
        <w:tc>
          <w:tcPr>
            <w:tcW w:w="1099" w:type="dxa"/>
            <w:tcBorders>
              <w:top w:val="nil"/>
              <w:left w:val="nil"/>
              <w:bottom w:val="single" w:sz="4" w:space="0" w:color="808080"/>
              <w:right w:val="single" w:sz="4" w:space="0" w:color="808080"/>
            </w:tcBorders>
            <w:shd w:val="clear" w:color="auto" w:fill="auto"/>
            <w:vAlign w:val="center"/>
            <w:hideMark/>
          </w:tcPr>
          <w:p w14:paraId="3F3245D7" w14:textId="77777777" w:rsidR="008C40FB" w:rsidRDefault="008C40FB">
            <w:pPr>
              <w:jc w:val="center"/>
              <w:rPr>
                <w:rFonts w:ascii="Arial" w:hAnsi="Arial" w:cs="Arial"/>
                <w:b/>
                <w:bCs/>
                <w:sz w:val="16"/>
                <w:szCs w:val="16"/>
              </w:rPr>
            </w:pPr>
            <w:r>
              <w:rPr>
                <w:rFonts w:ascii="Arial" w:hAnsi="Arial" w:cs="Arial"/>
                <w:b/>
                <w:bCs/>
                <w:sz w:val="16"/>
                <w:szCs w:val="16"/>
              </w:rPr>
              <w:t>44.023,08</w:t>
            </w:r>
          </w:p>
        </w:tc>
      </w:tr>
      <w:tr w:rsidR="008C40FB" w14:paraId="2B5332A7"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F464931" w14:textId="77777777" w:rsidR="008C40FB" w:rsidRDefault="008C40FB">
            <w:pPr>
              <w:jc w:val="center"/>
              <w:rPr>
                <w:rFonts w:ascii="Arial" w:hAnsi="Arial" w:cs="Arial"/>
                <w:sz w:val="16"/>
                <w:szCs w:val="16"/>
              </w:rPr>
            </w:pPr>
            <w:r>
              <w:rPr>
                <w:rFonts w:ascii="Arial" w:hAnsi="Arial" w:cs="Arial"/>
                <w:sz w:val="16"/>
                <w:szCs w:val="16"/>
              </w:rPr>
              <w:lastRenderedPageBreak/>
              <w:t>41</w:t>
            </w:r>
          </w:p>
        </w:tc>
        <w:tc>
          <w:tcPr>
            <w:tcW w:w="5740" w:type="dxa"/>
            <w:tcBorders>
              <w:top w:val="nil"/>
              <w:left w:val="nil"/>
              <w:bottom w:val="single" w:sz="4" w:space="0" w:color="808080"/>
              <w:right w:val="single" w:sz="4" w:space="0" w:color="808080"/>
            </w:tcBorders>
            <w:shd w:val="clear" w:color="auto" w:fill="auto"/>
            <w:vAlign w:val="center"/>
            <w:hideMark/>
          </w:tcPr>
          <w:p w14:paraId="2672C088" w14:textId="77777777" w:rsidR="008C40FB" w:rsidRDefault="008C40FB">
            <w:pPr>
              <w:rPr>
                <w:rFonts w:ascii="Arial" w:hAnsi="Arial" w:cs="Arial"/>
                <w:sz w:val="16"/>
                <w:szCs w:val="16"/>
              </w:rPr>
            </w:pPr>
            <w:r>
              <w:rPr>
                <w:rFonts w:ascii="Arial" w:hAnsi="Arial" w:cs="Arial"/>
                <w:sz w:val="16"/>
                <w:szCs w:val="16"/>
              </w:rPr>
              <w:t>PNEU 175 X 70 X 13 - PNEU VEÍCULO AUTOMOTIVO, MATERIAL CARCAÇA, LONA POLIÉSTER, MATERIAL TALÃO ARAME AÇO, MATERIAL BANDA RODAGEM BORRACHA ALTA RESISTÊNCIA, MATERIAL FLANCOS, MISTURA BORRACHA ALTA FLEXIBILIDADE, TIPO ESTRUTURA RADIAL, CARACTERISTICAS ADICIONAIS SEM CÂMARA, 175/70 ARO 13, C/ SELO INMETRO IMPRESSO. PADRÃO DE QUALIDADE PIRELLI, GOODYEAR, FIRESTONE OU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1B50F22E"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0B67A136" w14:textId="77777777" w:rsidR="008C40FB" w:rsidRDefault="008C40FB">
            <w:pPr>
              <w:jc w:val="center"/>
              <w:rPr>
                <w:rFonts w:ascii="Arial" w:hAnsi="Arial" w:cs="Arial"/>
                <w:sz w:val="16"/>
                <w:szCs w:val="16"/>
              </w:rPr>
            </w:pPr>
            <w:r>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1CE6734C" w14:textId="77777777" w:rsidR="008C40FB" w:rsidRDefault="008C40FB">
            <w:pPr>
              <w:jc w:val="center"/>
              <w:rPr>
                <w:rFonts w:ascii="Arial" w:hAnsi="Arial" w:cs="Arial"/>
                <w:b/>
                <w:bCs/>
                <w:sz w:val="16"/>
                <w:szCs w:val="16"/>
              </w:rPr>
            </w:pPr>
            <w:r>
              <w:rPr>
                <w:rFonts w:ascii="Arial" w:hAnsi="Arial" w:cs="Arial"/>
                <w:b/>
                <w:bCs/>
                <w:sz w:val="16"/>
                <w:szCs w:val="16"/>
              </w:rPr>
              <w:t>282,00</w:t>
            </w:r>
          </w:p>
        </w:tc>
        <w:tc>
          <w:tcPr>
            <w:tcW w:w="1099" w:type="dxa"/>
            <w:tcBorders>
              <w:top w:val="nil"/>
              <w:left w:val="nil"/>
              <w:bottom w:val="single" w:sz="4" w:space="0" w:color="808080"/>
              <w:right w:val="single" w:sz="4" w:space="0" w:color="808080"/>
            </w:tcBorders>
            <w:shd w:val="clear" w:color="auto" w:fill="auto"/>
            <w:vAlign w:val="center"/>
            <w:hideMark/>
          </w:tcPr>
          <w:p w14:paraId="4FE1FA7B" w14:textId="77777777" w:rsidR="008C40FB" w:rsidRDefault="008C40FB">
            <w:pPr>
              <w:jc w:val="center"/>
              <w:rPr>
                <w:rFonts w:ascii="Arial" w:hAnsi="Arial" w:cs="Arial"/>
                <w:b/>
                <w:bCs/>
                <w:sz w:val="16"/>
                <w:szCs w:val="16"/>
              </w:rPr>
            </w:pPr>
            <w:r>
              <w:rPr>
                <w:rFonts w:ascii="Arial" w:hAnsi="Arial" w:cs="Arial"/>
                <w:b/>
                <w:bCs/>
                <w:sz w:val="16"/>
                <w:szCs w:val="16"/>
              </w:rPr>
              <w:t>5.640,00</w:t>
            </w:r>
          </w:p>
        </w:tc>
      </w:tr>
      <w:tr w:rsidR="008C40FB" w14:paraId="631E8D99"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1CAEEB6" w14:textId="77777777" w:rsidR="008C40FB" w:rsidRDefault="008C40FB">
            <w:pPr>
              <w:jc w:val="center"/>
              <w:rPr>
                <w:rFonts w:ascii="Arial" w:hAnsi="Arial" w:cs="Arial"/>
                <w:sz w:val="16"/>
                <w:szCs w:val="16"/>
              </w:rPr>
            </w:pPr>
            <w:r>
              <w:rPr>
                <w:rFonts w:ascii="Arial" w:hAnsi="Arial" w:cs="Arial"/>
                <w:sz w:val="16"/>
                <w:szCs w:val="16"/>
              </w:rPr>
              <w:t>42</w:t>
            </w:r>
          </w:p>
        </w:tc>
        <w:tc>
          <w:tcPr>
            <w:tcW w:w="5740" w:type="dxa"/>
            <w:tcBorders>
              <w:top w:val="nil"/>
              <w:left w:val="nil"/>
              <w:bottom w:val="single" w:sz="4" w:space="0" w:color="808080"/>
              <w:right w:val="single" w:sz="4" w:space="0" w:color="808080"/>
            </w:tcBorders>
            <w:shd w:val="clear" w:color="auto" w:fill="auto"/>
            <w:vAlign w:val="center"/>
            <w:hideMark/>
          </w:tcPr>
          <w:p w14:paraId="51347EE1" w14:textId="77777777" w:rsidR="008C40FB" w:rsidRDefault="008C40FB">
            <w:pPr>
              <w:rPr>
                <w:rFonts w:ascii="Arial" w:hAnsi="Arial" w:cs="Arial"/>
                <w:sz w:val="16"/>
                <w:szCs w:val="16"/>
              </w:rPr>
            </w:pPr>
            <w:r>
              <w:rPr>
                <w:rFonts w:ascii="Arial" w:hAnsi="Arial" w:cs="Arial"/>
                <w:sz w:val="16"/>
                <w:szCs w:val="16"/>
              </w:rPr>
              <w:t>PNEU 175 X 70 X 14 - PNEU VEÍCULO AUTOMOTIVO, MATERIAL CARCAÇA, LONA POLIESTER, MATERIAL TALÃO ARAME AÇO, MATERIAL BANDA RODAGEM BORRACHA ALTA RESISTÊNCIA, MATERIAL FLANCOS, MISTURA BORRACHA ALTA FLEXIBILIDADE, TIPO ESTRUTURA RADIAL, CARACTERÍSTICAS ADICIONAIS SEM CÂMARA, 175/70 ARO 14, C/ SELO INMETRO IMPRESSO. PADRÃO DE QUALIDADE PIRELLI, GOODYEAR, FIRESTONE, MICHELIN OU DE QUALIDADE SIMILAR, DEVENDO POSSUIR SELO DE APROVAÇÃO DO INMETRO</w:t>
            </w:r>
          </w:p>
        </w:tc>
        <w:tc>
          <w:tcPr>
            <w:tcW w:w="1102" w:type="dxa"/>
            <w:tcBorders>
              <w:top w:val="nil"/>
              <w:left w:val="nil"/>
              <w:bottom w:val="single" w:sz="4" w:space="0" w:color="808080"/>
              <w:right w:val="single" w:sz="4" w:space="0" w:color="808080"/>
            </w:tcBorders>
            <w:shd w:val="clear" w:color="auto" w:fill="auto"/>
            <w:vAlign w:val="center"/>
            <w:hideMark/>
          </w:tcPr>
          <w:p w14:paraId="65F45182"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68E7C4E9" w14:textId="77777777" w:rsidR="008C40FB" w:rsidRDefault="008C40FB">
            <w:pPr>
              <w:jc w:val="center"/>
              <w:rPr>
                <w:rFonts w:ascii="Arial" w:hAnsi="Arial" w:cs="Arial"/>
                <w:sz w:val="16"/>
                <w:szCs w:val="16"/>
              </w:rPr>
            </w:pPr>
            <w:r>
              <w:rPr>
                <w:rFonts w:ascii="Arial" w:hAnsi="Arial" w:cs="Arial"/>
                <w:sz w:val="16"/>
                <w:szCs w:val="16"/>
              </w:rPr>
              <w:t>16</w:t>
            </w:r>
          </w:p>
        </w:tc>
        <w:tc>
          <w:tcPr>
            <w:tcW w:w="1100" w:type="dxa"/>
            <w:tcBorders>
              <w:top w:val="nil"/>
              <w:left w:val="nil"/>
              <w:bottom w:val="single" w:sz="4" w:space="0" w:color="808080"/>
              <w:right w:val="single" w:sz="4" w:space="0" w:color="808080"/>
            </w:tcBorders>
            <w:shd w:val="clear" w:color="auto" w:fill="auto"/>
            <w:noWrap/>
            <w:vAlign w:val="center"/>
            <w:hideMark/>
          </w:tcPr>
          <w:p w14:paraId="4C353111" w14:textId="77777777" w:rsidR="008C40FB" w:rsidRDefault="008C40FB">
            <w:pPr>
              <w:jc w:val="center"/>
              <w:rPr>
                <w:rFonts w:ascii="Arial" w:hAnsi="Arial" w:cs="Arial"/>
                <w:b/>
                <w:bCs/>
                <w:sz w:val="16"/>
                <w:szCs w:val="16"/>
              </w:rPr>
            </w:pPr>
            <w:r>
              <w:rPr>
                <w:rFonts w:ascii="Arial" w:hAnsi="Arial" w:cs="Arial"/>
                <w:b/>
                <w:bCs/>
                <w:sz w:val="16"/>
                <w:szCs w:val="16"/>
              </w:rPr>
              <w:t>369,98</w:t>
            </w:r>
          </w:p>
        </w:tc>
        <w:tc>
          <w:tcPr>
            <w:tcW w:w="1099" w:type="dxa"/>
            <w:tcBorders>
              <w:top w:val="nil"/>
              <w:left w:val="nil"/>
              <w:bottom w:val="single" w:sz="4" w:space="0" w:color="808080"/>
              <w:right w:val="single" w:sz="4" w:space="0" w:color="808080"/>
            </w:tcBorders>
            <w:shd w:val="clear" w:color="auto" w:fill="auto"/>
            <w:vAlign w:val="center"/>
            <w:hideMark/>
          </w:tcPr>
          <w:p w14:paraId="2FA835A3" w14:textId="77777777" w:rsidR="008C40FB" w:rsidRDefault="008C40FB">
            <w:pPr>
              <w:jc w:val="center"/>
              <w:rPr>
                <w:rFonts w:ascii="Arial" w:hAnsi="Arial" w:cs="Arial"/>
                <w:b/>
                <w:bCs/>
                <w:sz w:val="16"/>
                <w:szCs w:val="16"/>
              </w:rPr>
            </w:pPr>
            <w:r>
              <w:rPr>
                <w:rFonts w:ascii="Arial" w:hAnsi="Arial" w:cs="Arial"/>
                <w:b/>
                <w:bCs/>
                <w:sz w:val="16"/>
                <w:szCs w:val="16"/>
              </w:rPr>
              <w:t>5.919,68</w:t>
            </w:r>
          </w:p>
        </w:tc>
      </w:tr>
      <w:tr w:rsidR="008C40FB" w14:paraId="10C29DC6" w14:textId="77777777" w:rsidTr="002A6CBF">
        <w:trPr>
          <w:trHeight w:val="122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62B0931" w14:textId="77777777" w:rsidR="008C40FB" w:rsidRDefault="008C40FB">
            <w:pPr>
              <w:jc w:val="center"/>
              <w:rPr>
                <w:rFonts w:ascii="Arial" w:hAnsi="Arial" w:cs="Arial"/>
                <w:sz w:val="16"/>
                <w:szCs w:val="16"/>
              </w:rPr>
            </w:pPr>
            <w:r>
              <w:rPr>
                <w:rFonts w:ascii="Arial" w:hAnsi="Arial" w:cs="Arial"/>
                <w:sz w:val="16"/>
                <w:szCs w:val="16"/>
              </w:rPr>
              <w:t>43</w:t>
            </w:r>
          </w:p>
        </w:tc>
        <w:tc>
          <w:tcPr>
            <w:tcW w:w="5740" w:type="dxa"/>
            <w:tcBorders>
              <w:top w:val="nil"/>
              <w:left w:val="nil"/>
              <w:bottom w:val="single" w:sz="4" w:space="0" w:color="808080"/>
              <w:right w:val="single" w:sz="4" w:space="0" w:color="808080"/>
            </w:tcBorders>
            <w:shd w:val="clear" w:color="auto" w:fill="auto"/>
            <w:vAlign w:val="center"/>
            <w:hideMark/>
          </w:tcPr>
          <w:p w14:paraId="5C0C51C6" w14:textId="77777777" w:rsidR="008C40FB" w:rsidRDefault="008C40FB">
            <w:pPr>
              <w:rPr>
                <w:rFonts w:ascii="Arial" w:hAnsi="Arial" w:cs="Arial"/>
                <w:sz w:val="16"/>
                <w:szCs w:val="16"/>
              </w:rPr>
            </w:pPr>
            <w:r>
              <w:rPr>
                <w:rFonts w:ascii="Arial" w:hAnsi="Arial" w:cs="Arial"/>
                <w:sz w:val="16"/>
                <w:szCs w:val="16"/>
              </w:rPr>
              <w:t>PNEU 18.4-30 PARA USO TRASEIRO EM TRATOR. Nº DE LONAS 10. CLASSIFICAÇÃO R-1 - MODELO AGRÍCOLA. UTILIZAÇÃO: TRATOR AGRÍCOLA,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5FAA02E0"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183D4570"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139F3D0C" w14:textId="77777777" w:rsidR="008C40FB" w:rsidRDefault="008C40FB">
            <w:pPr>
              <w:jc w:val="center"/>
              <w:rPr>
                <w:rFonts w:ascii="Arial" w:hAnsi="Arial" w:cs="Arial"/>
                <w:b/>
                <w:bCs/>
                <w:sz w:val="16"/>
                <w:szCs w:val="16"/>
              </w:rPr>
            </w:pPr>
            <w:r>
              <w:rPr>
                <w:rFonts w:ascii="Arial" w:hAnsi="Arial" w:cs="Arial"/>
                <w:b/>
                <w:bCs/>
                <w:sz w:val="16"/>
                <w:szCs w:val="16"/>
              </w:rPr>
              <w:t>4.076,11</w:t>
            </w:r>
          </w:p>
        </w:tc>
        <w:tc>
          <w:tcPr>
            <w:tcW w:w="1099" w:type="dxa"/>
            <w:tcBorders>
              <w:top w:val="nil"/>
              <w:left w:val="nil"/>
              <w:bottom w:val="single" w:sz="4" w:space="0" w:color="808080"/>
              <w:right w:val="single" w:sz="4" w:space="0" w:color="808080"/>
            </w:tcBorders>
            <w:shd w:val="clear" w:color="auto" w:fill="auto"/>
            <w:vAlign w:val="center"/>
            <w:hideMark/>
          </w:tcPr>
          <w:p w14:paraId="5EF5A4DD" w14:textId="77777777" w:rsidR="008C40FB" w:rsidRDefault="008C40FB">
            <w:pPr>
              <w:jc w:val="center"/>
              <w:rPr>
                <w:rFonts w:ascii="Arial" w:hAnsi="Arial" w:cs="Arial"/>
                <w:b/>
                <w:bCs/>
                <w:sz w:val="16"/>
                <w:szCs w:val="16"/>
              </w:rPr>
            </w:pPr>
            <w:r>
              <w:rPr>
                <w:rFonts w:ascii="Arial" w:hAnsi="Arial" w:cs="Arial"/>
                <w:b/>
                <w:bCs/>
                <w:sz w:val="16"/>
                <w:szCs w:val="16"/>
              </w:rPr>
              <w:t>16.304,44</w:t>
            </w:r>
          </w:p>
        </w:tc>
      </w:tr>
      <w:tr w:rsidR="008C40FB" w14:paraId="04BD2067" w14:textId="77777777" w:rsidTr="002A6CBF">
        <w:trPr>
          <w:trHeight w:val="1224"/>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52B6AE2" w14:textId="77777777" w:rsidR="008C40FB" w:rsidRDefault="008C40FB">
            <w:pPr>
              <w:jc w:val="center"/>
              <w:rPr>
                <w:rFonts w:ascii="Arial" w:hAnsi="Arial" w:cs="Arial"/>
                <w:sz w:val="16"/>
                <w:szCs w:val="16"/>
              </w:rPr>
            </w:pPr>
            <w:r>
              <w:rPr>
                <w:rFonts w:ascii="Arial" w:hAnsi="Arial" w:cs="Arial"/>
                <w:sz w:val="16"/>
                <w:szCs w:val="16"/>
              </w:rPr>
              <w:t>44</w:t>
            </w:r>
          </w:p>
        </w:tc>
        <w:tc>
          <w:tcPr>
            <w:tcW w:w="5740" w:type="dxa"/>
            <w:tcBorders>
              <w:top w:val="nil"/>
              <w:left w:val="nil"/>
              <w:bottom w:val="single" w:sz="4" w:space="0" w:color="808080"/>
              <w:right w:val="single" w:sz="4" w:space="0" w:color="808080"/>
            </w:tcBorders>
            <w:shd w:val="clear" w:color="auto" w:fill="auto"/>
            <w:vAlign w:val="center"/>
            <w:hideMark/>
          </w:tcPr>
          <w:p w14:paraId="3DB00B30" w14:textId="77777777" w:rsidR="008C40FB" w:rsidRDefault="008C40FB">
            <w:pPr>
              <w:rPr>
                <w:rFonts w:ascii="Arial" w:hAnsi="Arial" w:cs="Arial"/>
                <w:sz w:val="16"/>
                <w:szCs w:val="16"/>
              </w:rPr>
            </w:pPr>
            <w:r>
              <w:rPr>
                <w:rFonts w:ascii="Arial" w:hAnsi="Arial" w:cs="Arial"/>
                <w:sz w:val="16"/>
                <w:szCs w:val="16"/>
              </w:rPr>
              <w:t>PNEU 18.4-34 PARA USO TRASEIRO EM TRATOR. Nº DE LONAS 10. CLASSIFICAÇÃO R-1 - MODELO AGRÍCOLA. UTILIZAÇÃO: TRATOR AGRÍCOLA,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25A9F4ED"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0425DC54" w14:textId="77777777" w:rsidR="008C40FB" w:rsidRDefault="008C40FB">
            <w:pPr>
              <w:jc w:val="center"/>
              <w:rPr>
                <w:rFonts w:ascii="Arial" w:hAnsi="Arial" w:cs="Arial"/>
                <w:sz w:val="16"/>
                <w:szCs w:val="16"/>
              </w:rPr>
            </w:pPr>
            <w:r>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0B169D34" w14:textId="77777777" w:rsidR="008C40FB" w:rsidRDefault="008C40FB">
            <w:pPr>
              <w:jc w:val="center"/>
              <w:rPr>
                <w:rFonts w:ascii="Arial" w:hAnsi="Arial" w:cs="Arial"/>
                <w:b/>
                <w:bCs/>
                <w:sz w:val="16"/>
                <w:szCs w:val="16"/>
              </w:rPr>
            </w:pPr>
            <w:r>
              <w:rPr>
                <w:rFonts w:ascii="Arial" w:hAnsi="Arial" w:cs="Arial"/>
                <w:b/>
                <w:bCs/>
                <w:sz w:val="16"/>
                <w:szCs w:val="16"/>
              </w:rPr>
              <w:t>4.698,34</w:t>
            </w:r>
          </w:p>
        </w:tc>
        <w:tc>
          <w:tcPr>
            <w:tcW w:w="1099" w:type="dxa"/>
            <w:tcBorders>
              <w:top w:val="nil"/>
              <w:left w:val="nil"/>
              <w:bottom w:val="single" w:sz="4" w:space="0" w:color="808080"/>
              <w:right w:val="single" w:sz="4" w:space="0" w:color="808080"/>
            </w:tcBorders>
            <w:shd w:val="clear" w:color="auto" w:fill="auto"/>
            <w:vAlign w:val="center"/>
            <w:hideMark/>
          </w:tcPr>
          <w:p w14:paraId="7D997F7F" w14:textId="77777777" w:rsidR="008C40FB" w:rsidRDefault="008C40FB">
            <w:pPr>
              <w:jc w:val="center"/>
              <w:rPr>
                <w:rFonts w:ascii="Arial" w:hAnsi="Arial" w:cs="Arial"/>
                <w:b/>
                <w:bCs/>
                <w:sz w:val="16"/>
                <w:szCs w:val="16"/>
              </w:rPr>
            </w:pPr>
            <w:r>
              <w:rPr>
                <w:rFonts w:ascii="Arial" w:hAnsi="Arial" w:cs="Arial"/>
                <w:b/>
                <w:bCs/>
                <w:sz w:val="16"/>
                <w:szCs w:val="16"/>
              </w:rPr>
              <w:t>9.396,68</w:t>
            </w:r>
          </w:p>
        </w:tc>
      </w:tr>
      <w:tr w:rsidR="008C40FB" w14:paraId="05E80C95" w14:textId="77777777" w:rsidTr="002A6CBF">
        <w:trPr>
          <w:trHeight w:val="61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690CD3B" w14:textId="77777777" w:rsidR="008C40FB" w:rsidRDefault="008C40FB">
            <w:pPr>
              <w:jc w:val="center"/>
              <w:rPr>
                <w:rFonts w:ascii="Arial" w:hAnsi="Arial" w:cs="Arial"/>
                <w:sz w:val="16"/>
                <w:szCs w:val="16"/>
              </w:rPr>
            </w:pPr>
            <w:r>
              <w:rPr>
                <w:rFonts w:ascii="Arial" w:hAnsi="Arial" w:cs="Arial"/>
                <w:sz w:val="16"/>
                <w:szCs w:val="16"/>
              </w:rPr>
              <w:t>45</w:t>
            </w:r>
          </w:p>
        </w:tc>
        <w:tc>
          <w:tcPr>
            <w:tcW w:w="5740" w:type="dxa"/>
            <w:tcBorders>
              <w:top w:val="nil"/>
              <w:left w:val="nil"/>
              <w:bottom w:val="single" w:sz="4" w:space="0" w:color="808080"/>
              <w:right w:val="single" w:sz="4" w:space="0" w:color="808080"/>
            </w:tcBorders>
            <w:shd w:val="clear" w:color="auto" w:fill="auto"/>
            <w:vAlign w:val="center"/>
            <w:hideMark/>
          </w:tcPr>
          <w:p w14:paraId="5C1E4B04" w14:textId="77777777" w:rsidR="008C40FB" w:rsidRDefault="008C40FB">
            <w:pPr>
              <w:rPr>
                <w:rFonts w:ascii="Arial" w:hAnsi="Arial" w:cs="Arial"/>
                <w:sz w:val="16"/>
                <w:szCs w:val="16"/>
              </w:rPr>
            </w:pPr>
            <w:r>
              <w:rPr>
                <w:rFonts w:ascii="Arial" w:hAnsi="Arial" w:cs="Arial"/>
                <w:sz w:val="16"/>
                <w:szCs w:val="16"/>
              </w:rPr>
              <w:t>PNEU 185 C102R R14 - CERTIFICADO PELO INMETRO, PRODUTO NOVO, NÃO RECONDICIONADO E/OU REMANUFATURADO, COM PADRÃO DE QUALIDADE OU SIMILAR AO PIRELLI, GOODYEAR, FIRESTONE, MICHELIN</w:t>
            </w:r>
          </w:p>
        </w:tc>
        <w:tc>
          <w:tcPr>
            <w:tcW w:w="1102" w:type="dxa"/>
            <w:tcBorders>
              <w:top w:val="nil"/>
              <w:left w:val="nil"/>
              <w:bottom w:val="single" w:sz="4" w:space="0" w:color="808080"/>
              <w:right w:val="single" w:sz="4" w:space="0" w:color="808080"/>
            </w:tcBorders>
            <w:shd w:val="clear" w:color="auto" w:fill="auto"/>
            <w:vAlign w:val="center"/>
            <w:hideMark/>
          </w:tcPr>
          <w:p w14:paraId="1130B897"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5262E0F" w14:textId="77777777" w:rsidR="008C40FB" w:rsidRDefault="008C40FB">
            <w:pPr>
              <w:jc w:val="center"/>
              <w:rPr>
                <w:rFonts w:ascii="Arial" w:hAnsi="Arial" w:cs="Arial"/>
                <w:sz w:val="16"/>
                <w:szCs w:val="16"/>
              </w:rPr>
            </w:pPr>
            <w:r>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4446A019" w14:textId="77777777" w:rsidR="008C40FB" w:rsidRDefault="008C40FB">
            <w:pPr>
              <w:jc w:val="center"/>
              <w:rPr>
                <w:rFonts w:ascii="Arial" w:hAnsi="Arial" w:cs="Arial"/>
                <w:b/>
                <w:bCs/>
                <w:sz w:val="16"/>
                <w:szCs w:val="16"/>
              </w:rPr>
            </w:pPr>
            <w:r>
              <w:rPr>
                <w:rFonts w:ascii="Arial" w:hAnsi="Arial" w:cs="Arial"/>
                <w:b/>
                <w:bCs/>
                <w:sz w:val="16"/>
                <w:szCs w:val="16"/>
              </w:rPr>
              <w:t>461,18</w:t>
            </w:r>
          </w:p>
        </w:tc>
        <w:tc>
          <w:tcPr>
            <w:tcW w:w="1099" w:type="dxa"/>
            <w:tcBorders>
              <w:top w:val="nil"/>
              <w:left w:val="nil"/>
              <w:bottom w:val="single" w:sz="4" w:space="0" w:color="808080"/>
              <w:right w:val="single" w:sz="4" w:space="0" w:color="808080"/>
            </w:tcBorders>
            <w:shd w:val="clear" w:color="auto" w:fill="auto"/>
            <w:vAlign w:val="center"/>
            <w:hideMark/>
          </w:tcPr>
          <w:p w14:paraId="6478B5EC" w14:textId="77777777" w:rsidR="008C40FB" w:rsidRDefault="008C40FB">
            <w:pPr>
              <w:jc w:val="center"/>
              <w:rPr>
                <w:rFonts w:ascii="Arial" w:hAnsi="Arial" w:cs="Arial"/>
                <w:b/>
                <w:bCs/>
                <w:sz w:val="16"/>
                <w:szCs w:val="16"/>
              </w:rPr>
            </w:pPr>
            <w:r>
              <w:rPr>
                <w:rFonts w:ascii="Arial" w:hAnsi="Arial" w:cs="Arial"/>
                <w:b/>
                <w:bCs/>
                <w:sz w:val="16"/>
                <w:szCs w:val="16"/>
              </w:rPr>
              <w:t>18.447,20</w:t>
            </w:r>
          </w:p>
        </w:tc>
      </w:tr>
      <w:tr w:rsidR="008C40FB" w14:paraId="7FA8CCE4"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2376E8C" w14:textId="77777777" w:rsidR="008C40FB" w:rsidRDefault="008C40FB">
            <w:pPr>
              <w:jc w:val="center"/>
              <w:rPr>
                <w:rFonts w:ascii="Arial" w:hAnsi="Arial" w:cs="Arial"/>
                <w:sz w:val="16"/>
                <w:szCs w:val="16"/>
              </w:rPr>
            </w:pPr>
            <w:r>
              <w:rPr>
                <w:rFonts w:ascii="Arial" w:hAnsi="Arial" w:cs="Arial"/>
                <w:sz w:val="16"/>
                <w:szCs w:val="16"/>
              </w:rPr>
              <w:t>46</w:t>
            </w:r>
          </w:p>
        </w:tc>
        <w:tc>
          <w:tcPr>
            <w:tcW w:w="5740" w:type="dxa"/>
            <w:tcBorders>
              <w:top w:val="nil"/>
              <w:left w:val="nil"/>
              <w:bottom w:val="single" w:sz="4" w:space="0" w:color="808080"/>
              <w:right w:val="single" w:sz="4" w:space="0" w:color="808080"/>
            </w:tcBorders>
            <w:shd w:val="clear" w:color="auto" w:fill="auto"/>
            <w:vAlign w:val="center"/>
            <w:hideMark/>
          </w:tcPr>
          <w:p w14:paraId="1398B01A" w14:textId="77777777" w:rsidR="008C40FB" w:rsidRDefault="008C40FB">
            <w:pPr>
              <w:rPr>
                <w:rFonts w:ascii="Arial" w:hAnsi="Arial" w:cs="Arial"/>
                <w:sz w:val="16"/>
                <w:szCs w:val="16"/>
              </w:rPr>
            </w:pPr>
            <w:r>
              <w:rPr>
                <w:rFonts w:ascii="Arial" w:hAnsi="Arial" w:cs="Arial"/>
                <w:sz w:val="16"/>
                <w:szCs w:val="16"/>
              </w:rPr>
              <w:t xml:space="preserve">PNEU 185 X 70 X 14 - PNEU VEÍCULO AUTOMOTIVO, MATERIAL CARCAÇA, LONA POLIÉSTER, MATERIAL TALÃO ARAME AÇO, MATERIAL BANDA RODAGEM BORRACHA ALTA RESISTÊNCIA, MATERIAL FLANCOS, MISTURA BORRACHA ALTA FLEXIBILIDADE, TIPO ESTRUTURA RADIAL, CARACTERISTICAS ADICIONAIS SEM CÂMARA, 185/70 ARO 14, C/ SELO INMETRO IMPRESSO.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63A8949C"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555A033B" w14:textId="77777777" w:rsidR="008C40FB" w:rsidRDefault="008C40FB">
            <w:pPr>
              <w:jc w:val="center"/>
              <w:rPr>
                <w:rFonts w:ascii="Arial" w:hAnsi="Arial" w:cs="Arial"/>
                <w:sz w:val="16"/>
                <w:szCs w:val="16"/>
              </w:rPr>
            </w:pPr>
            <w:r>
              <w:rPr>
                <w:rFonts w:ascii="Arial" w:hAnsi="Arial" w:cs="Arial"/>
                <w:sz w:val="16"/>
                <w:szCs w:val="16"/>
              </w:rPr>
              <w:t>18</w:t>
            </w:r>
          </w:p>
        </w:tc>
        <w:tc>
          <w:tcPr>
            <w:tcW w:w="1100" w:type="dxa"/>
            <w:tcBorders>
              <w:top w:val="nil"/>
              <w:left w:val="nil"/>
              <w:bottom w:val="single" w:sz="4" w:space="0" w:color="808080"/>
              <w:right w:val="single" w:sz="4" w:space="0" w:color="808080"/>
            </w:tcBorders>
            <w:shd w:val="clear" w:color="auto" w:fill="auto"/>
            <w:noWrap/>
            <w:vAlign w:val="center"/>
            <w:hideMark/>
          </w:tcPr>
          <w:p w14:paraId="607527D7" w14:textId="77777777" w:rsidR="008C40FB" w:rsidRDefault="008C40FB">
            <w:pPr>
              <w:jc w:val="center"/>
              <w:rPr>
                <w:rFonts w:ascii="Arial" w:hAnsi="Arial" w:cs="Arial"/>
                <w:b/>
                <w:bCs/>
                <w:sz w:val="16"/>
                <w:szCs w:val="16"/>
              </w:rPr>
            </w:pPr>
            <w:r>
              <w:rPr>
                <w:rFonts w:ascii="Arial" w:hAnsi="Arial" w:cs="Arial"/>
                <w:b/>
                <w:bCs/>
                <w:sz w:val="16"/>
                <w:szCs w:val="16"/>
              </w:rPr>
              <w:t>385,96</w:t>
            </w:r>
          </w:p>
        </w:tc>
        <w:tc>
          <w:tcPr>
            <w:tcW w:w="1099" w:type="dxa"/>
            <w:tcBorders>
              <w:top w:val="nil"/>
              <w:left w:val="nil"/>
              <w:bottom w:val="single" w:sz="4" w:space="0" w:color="808080"/>
              <w:right w:val="single" w:sz="4" w:space="0" w:color="808080"/>
            </w:tcBorders>
            <w:shd w:val="clear" w:color="auto" w:fill="auto"/>
            <w:vAlign w:val="center"/>
            <w:hideMark/>
          </w:tcPr>
          <w:p w14:paraId="098648F0" w14:textId="77777777" w:rsidR="008C40FB" w:rsidRDefault="008C40FB">
            <w:pPr>
              <w:jc w:val="center"/>
              <w:rPr>
                <w:rFonts w:ascii="Arial" w:hAnsi="Arial" w:cs="Arial"/>
                <w:b/>
                <w:bCs/>
                <w:sz w:val="16"/>
                <w:szCs w:val="16"/>
              </w:rPr>
            </w:pPr>
            <w:r>
              <w:rPr>
                <w:rFonts w:ascii="Arial" w:hAnsi="Arial" w:cs="Arial"/>
                <w:b/>
                <w:bCs/>
                <w:sz w:val="16"/>
                <w:szCs w:val="16"/>
              </w:rPr>
              <w:t>6.947,28</w:t>
            </w:r>
          </w:p>
        </w:tc>
      </w:tr>
      <w:tr w:rsidR="008C40FB" w14:paraId="23345310"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9C93F64" w14:textId="77777777" w:rsidR="008C40FB" w:rsidRDefault="008C40FB">
            <w:pPr>
              <w:jc w:val="center"/>
              <w:rPr>
                <w:rFonts w:ascii="Arial" w:hAnsi="Arial" w:cs="Arial"/>
                <w:sz w:val="16"/>
                <w:szCs w:val="16"/>
              </w:rPr>
            </w:pPr>
            <w:r>
              <w:rPr>
                <w:rFonts w:ascii="Arial" w:hAnsi="Arial" w:cs="Arial"/>
                <w:sz w:val="16"/>
                <w:szCs w:val="16"/>
              </w:rPr>
              <w:t>47</w:t>
            </w:r>
          </w:p>
        </w:tc>
        <w:tc>
          <w:tcPr>
            <w:tcW w:w="5740" w:type="dxa"/>
            <w:tcBorders>
              <w:top w:val="nil"/>
              <w:left w:val="nil"/>
              <w:bottom w:val="single" w:sz="4" w:space="0" w:color="808080"/>
              <w:right w:val="single" w:sz="4" w:space="0" w:color="808080"/>
            </w:tcBorders>
            <w:shd w:val="clear" w:color="auto" w:fill="auto"/>
            <w:vAlign w:val="center"/>
            <w:hideMark/>
          </w:tcPr>
          <w:p w14:paraId="08919CD9" w14:textId="77777777" w:rsidR="008C40FB" w:rsidRDefault="008C40FB">
            <w:pPr>
              <w:rPr>
                <w:rFonts w:ascii="Arial" w:hAnsi="Arial" w:cs="Arial"/>
                <w:sz w:val="16"/>
                <w:szCs w:val="16"/>
              </w:rPr>
            </w:pPr>
            <w:r>
              <w:rPr>
                <w:rFonts w:ascii="Arial" w:hAnsi="Arial" w:cs="Arial"/>
                <w:sz w:val="16"/>
                <w:szCs w:val="16"/>
              </w:rPr>
              <w:t>PNEU 185/60 R15 - CERTIFICADO PELO INMETRO, PRODUTO NOVO, NÃO RECONDICIONADO E/OU REMANUFATURADO, COM PADRÃO DE QUALIDADE OU SIMILAR AO PIRELLI, GOODYEAR, FIRESTONE, MICHELIN, DEVENDO POSSUIR SELO DE APROVAÇÃO NO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553AE92D"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501053F7" w14:textId="77777777" w:rsidR="008C40FB" w:rsidRDefault="008C40FB">
            <w:pPr>
              <w:jc w:val="center"/>
              <w:rPr>
                <w:rFonts w:ascii="Arial" w:hAnsi="Arial" w:cs="Arial"/>
                <w:sz w:val="16"/>
                <w:szCs w:val="16"/>
              </w:rPr>
            </w:pPr>
            <w:r>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3A2EC653" w14:textId="77777777" w:rsidR="008C40FB" w:rsidRDefault="008C40FB">
            <w:pPr>
              <w:jc w:val="center"/>
              <w:rPr>
                <w:rFonts w:ascii="Arial" w:hAnsi="Arial" w:cs="Arial"/>
                <w:b/>
                <w:bCs/>
                <w:sz w:val="16"/>
                <w:szCs w:val="16"/>
              </w:rPr>
            </w:pPr>
            <w:r>
              <w:rPr>
                <w:rFonts w:ascii="Arial" w:hAnsi="Arial" w:cs="Arial"/>
                <w:b/>
                <w:bCs/>
                <w:sz w:val="16"/>
                <w:szCs w:val="16"/>
              </w:rPr>
              <w:t>338,65</w:t>
            </w:r>
          </w:p>
        </w:tc>
        <w:tc>
          <w:tcPr>
            <w:tcW w:w="1099" w:type="dxa"/>
            <w:tcBorders>
              <w:top w:val="nil"/>
              <w:left w:val="nil"/>
              <w:bottom w:val="single" w:sz="4" w:space="0" w:color="808080"/>
              <w:right w:val="single" w:sz="4" w:space="0" w:color="808080"/>
            </w:tcBorders>
            <w:shd w:val="clear" w:color="auto" w:fill="auto"/>
            <w:vAlign w:val="center"/>
            <w:hideMark/>
          </w:tcPr>
          <w:p w14:paraId="2F7B2B2E" w14:textId="77777777" w:rsidR="008C40FB" w:rsidRDefault="008C40FB">
            <w:pPr>
              <w:jc w:val="center"/>
              <w:rPr>
                <w:rFonts w:ascii="Arial" w:hAnsi="Arial" w:cs="Arial"/>
                <w:b/>
                <w:bCs/>
                <w:sz w:val="16"/>
                <w:szCs w:val="16"/>
              </w:rPr>
            </w:pPr>
            <w:r>
              <w:rPr>
                <w:rFonts w:ascii="Arial" w:hAnsi="Arial" w:cs="Arial"/>
                <w:b/>
                <w:bCs/>
                <w:sz w:val="16"/>
                <w:szCs w:val="16"/>
              </w:rPr>
              <w:t>6.773,00</w:t>
            </w:r>
          </w:p>
        </w:tc>
      </w:tr>
      <w:tr w:rsidR="008C40FB" w14:paraId="63ACBA2F"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29634E00" w14:textId="77777777" w:rsidR="008C40FB" w:rsidRDefault="008C40FB">
            <w:pPr>
              <w:jc w:val="center"/>
              <w:rPr>
                <w:rFonts w:ascii="Arial" w:hAnsi="Arial" w:cs="Arial"/>
                <w:sz w:val="16"/>
                <w:szCs w:val="16"/>
              </w:rPr>
            </w:pPr>
            <w:r>
              <w:rPr>
                <w:rFonts w:ascii="Arial" w:hAnsi="Arial" w:cs="Arial"/>
                <w:sz w:val="16"/>
                <w:szCs w:val="16"/>
              </w:rPr>
              <w:t>48</w:t>
            </w:r>
          </w:p>
        </w:tc>
        <w:tc>
          <w:tcPr>
            <w:tcW w:w="5740" w:type="dxa"/>
            <w:tcBorders>
              <w:top w:val="nil"/>
              <w:left w:val="nil"/>
              <w:bottom w:val="single" w:sz="4" w:space="0" w:color="808080"/>
              <w:right w:val="single" w:sz="4" w:space="0" w:color="808080"/>
            </w:tcBorders>
            <w:shd w:val="clear" w:color="auto" w:fill="auto"/>
            <w:vAlign w:val="center"/>
            <w:hideMark/>
          </w:tcPr>
          <w:p w14:paraId="61B430E3" w14:textId="77777777" w:rsidR="008C40FB" w:rsidRDefault="008C40FB">
            <w:pPr>
              <w:rPr>
                <w:rFonts w:ascii="Arial" w:hAnsi="Arial" w:cs="Arial"/>
                <w:sz w:val="16"/>
                <w:szCs w:val="16"/>
              </w:rPr>
            </w:pPr>
            <w:r>
              <w:rPr>
                <w:rFonts w:ascii="Arial" w:hAnsi="Arial" w:cs="Arial"/>
                <w:sz w:val="16"/>
                <w:szCs w:val="16"/>
              </w:rPr>
              <w:t>PNEU 185x65x14 - CERTIFICADO PELO INMETRO, PRODUTO NACIONAL, PRODUTO NOVO, NÃO RECONDICIONADO E/OU REMANUFATURADO, COM PADRÃO DE QUALIDADE PIRELLI, GOODYEAR, FIRESTONE,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58C45AF7"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7FE2A226"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4EDAA58A" w14:textId="77777777" w:rsidR="008C40FB" w:rsidRDefault="008C40FB">
            <w:pPr>
              <w:jc w:val="center"/>
              <w:rPr>
                <w:rFonts w:ascii="Arial" w:hAnsi="Arial" w:cs="Arial"/>
                <w:b/>
                <w:bCs/>
                <w:sz w:val="16"/>
                <w:szCs w:val="16"/>
              </w:rPr>
            </w:pPr>
            <w:r>
              <w:rPr>
                <w:rFonts w:ascii="Arial" w:hAnsi="Arial" w:cs="Arial"/>
                <w:b/>
                <w:bCs/>
                <w:sz w:val="16"/>
                <w:szCs w:val="16"/>
              </w:rPr>
              <w:t>469,70</w:t>
            </w:r>
          </w:p>
        </w:tc>
        <w:tc>
          <w:tcPr>
            <w:tcW w:w="1099" w:type="dxa"/>
            <w:tcBorders>
              <w:top w:val="nil"/>
              <w:left w:val="nil"/>
              <w:bottom w:val="single" w:sz="4" w:space="0" w:color="808080"/>
              <w:right w:val="single" w:sz="4" w:space="0" w:color="808080"/>
            </w:tcBorders>
            <w:shd w:val="clear" w:color="auto" w:fill="auto"/>
            <w:vAlign w:val="center"/>
            <w:hideMark/>
          </w:tcPr>
          <w:p w14:paraId="350D8B7B" w14:textId="77777777" w:rsidR="008C40FB" w:rsidRDefault="008C40FB">
            <w:pPr>
              <w:jc w:val="center"/>
              <w:rPr>
                <w:rFonts w:ascii="Arial" w:hAnsi="Arial" w:cs="Arial"/>
                <w:b/>
                <w:bCs/>
                <w:sz w:val="16"/>
                <w:szCs w:val="16"/>
              </w:rPr>
            </w:pPr>
            <w:r>
              <w:rPr>
                <w:rFonts w:ascii="Arial" w:hAnsi="Arial" w:cs="Arial"/>
                <w:b/>
                <w:bCs/>
                <w:sz w:val="16"/>
                <w:szCs w:val="16"/>
              </w:rPr>
              <w:t>3.757,60</w:t>
            </w:r>
          </w:p>
        </w:tc>
      </w:tr>
      <w:tr w:rsidR="008C40FB" w14:paraId="5C12A1F5"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46F885E" w14:textId="77777777" w:rsidR="008C40FB" w:rsidRDefault="008C40FB">
            <w:pPr>
              <w:jc w:val="center"/>
              <w:rPr>
                <w:rFonts w:ascii="Arial" w:hAnsi="Arial" w:cs="Arial"/>
                <w:sz w:val="16"/>
                <w:szCs w:val="16"/>
              </w:rPr>
            </w:pPr>
            <w:r>
              <w:rPr>
                <w:rFonts w:ascii="Arial" w:hAnsi="Arial" w:cs="Arial"/>
                <w:sz w:val="16"/>
                <w:szCs w:val="16"/>
              </w:rPr>
              <w:t>49</w:t>
            </w:r>
          </w:p>
        </w:tc>
        <w:tc>
          <w:tcPr>
            <w:tcW w:w="5740" w:type="dxa"/>
            <w:tcBorders>
              <w:top w:val="nil"/>
              <w:left w:val="nil"/>
              <w:bottom w:val="single" w:sz="4" w:space="0" w:color="808080"/>
              <w:right w:val="single" w:sz="4" w:space="0" w:color="808080"/>
            </w:tcBorders>
            <w:shd w:val="clear" w:color="auto" w:fill="auto"/>
            <w:vAlign w:val="center"/>
            <w:hideMark/>
          </w:tcPr>
          <w:p w14:paraId="75CF828B" w14:textId="77777777" w:rsidR="008C40FB" w:rsidRDefault="008C40FB">
            <w:pPr>
              <w:rPr>
                <w:rFonts w:ascii="Arial" w:hAnsi="Arial" w:cs="Arial"/>
                <w:sz w:val="16"/>
                <w:szCs w:val="16"/>
              </w:rPr>
            </w:pPr>
            <w:r>
              <w:rPr>
                <w:rFonts w:ascii="Arial" w:hAnsi="Arial" w:cs="Arial"/>
                <w:sz w:val="16"/>
                <w:szCs w:val="16"/>
              </w:rPr>
              <w:t>PNEU 19.5/24 - PADRÃO DE QUALIDADE PIRELLI, GOODYEAR, FIRESTONE, MICHELIN OU DE QUALIDADE SIMILAR, DEVENDO POSSUIR SELO DE APROVAÇÃO DO INMETRO E DO IBAMA, 1ª LINHA, SEM CAMARA, CARCAÇA ACIMA DE 12 LONAS</w:t>
            </w:r>
          </w:p>
        </w:tc>
        <w:tc>
          <w:tcPr>
            <w:tcW w:w="1102" w:type="dxa"/>
            <w:tcBorders>
              <w:top w:val="nil"/>
              <w:left w:val="nil"/>
              <w:bottom w:val="single" w:sz="4" w:space="0" w:color="808080"/>
              <w:right w:val="single" w:sz="4" w:space="0" w:color="808080"/>
            </w:tcBorders>
            <w:shd w:val="clear" w:color="auto" w:fill="auto"/>
            <w:vAlign w:val="center"/>
            <w:hideMark/>
          </w:tcPr>
          <w:p w14:paraId="34D00D33"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2C973D5D" w14:textId="77777777" w:rsidR="008C40FB" w:rsidRDefault="008C40FB">
            <w:pPr>
              <w:jc w:val="center"/>
              <w:rPr>
                <w:rFonts w:ascii="Arial" w:hAnsi="Arial" w:cs="Arial"/>
                <w:sz w:val="16"/>
                <w:szCs w:val="16"/>
              </w:rPr>
            </w:pPr>
            <w:r>
              <w:rPr>
                <w:rFonts w:ascii="Arial" w:hAnsi="Arial" w:cs="Arial"/>
                <w:sz w:val="16"/>
                <w:szCs w:val="16"/>
              </w:rPr>
              <w:t>12</w:t>
            </w:r>
          </w:p>
        </w:tc>
        <w:tc>
          <w:tcPr>
            <w:tcW w:w="1100" w:type="dxa"/>
            <w:tcBorders>
              <w:top w:val="nil"/>
              <w:left w:val="nil"/>
              <w:bottom w:val="single" w:sz="4" w:space="0" w:color="808080"/>
              <w:right w:val="single" w:sz="4" w:space="0" w:color="808080"/>
            </w:tcBorders>
            <w:shd w:val="clear" w:color="auto" w:fill="auto"/>
            <w:noWrap/>
            <w:vAlign w:val="center"/>
            <w:hideMark/>
          </w:tcPr>
          <w:p w14:paraId="179282EF" w14:textId="77777777" w:rsidR="008C40FB" w:rsidRDefault="008C40FB">
            <w:pPr>
              <w:jc w:val="center"/>
              <w:rPr>
                <w:rFonts w:ascii="Arial" w:hAnsi="Arial" w:cs="Arial"/>
                <w:b/>
                <w:bCs/>
                <w:sz w:val="16"/>
                <w:szCs w:val="16"/>
              </w:rPr>
            </w:pPr>
            <w:r>
              <w:rPr>
                <w:rFonts w:ascii="Arial" w:hAnsi="Arial" w:cs="Arial"/>
                <w:b/>
                <w:bCs/>
                <w:sz w:val="16"/>
                <w:szCs w:val="16"/>
              </w:rPr>
              <w:t>3.748,30</w:t>
            </w:r>
          </w:p>
        </w:tc>
        <w:tc>
          <w:tcPr>
            <w:tcW w:w="1099" w:type="dxa"/>
            <w:tcBorders>
              <w:top w:val="nil"/>
              <w:left w:val="nil"/>
              <w:bottom w:val="single" w:sz="4" w:space="0" w:color="808080"/>
              <w:right w:val="single" w:sz="4" w:space="0" w:color="808080"/>
            </w:tcBorders>
            <w:shd w:val="clear" w:color="auto" w:fill="auto"/>
            <w:vAlign w:val="center"/>
            <w:hideMark/>
          </w:tcPr>
          <w:p w14:paraId="6AB5D0A8" w14:textId="77777777" w:rsidR="008C40FB" w:rsidRDefault="008C40FB">
            <w:pPr>
              <w:jc w:val="center"/>
              <w:rPr>
                <w:rFonts w:ascii="Arial" w:hAnsi="Arial" w:cs="Arial"/>
                <w:b/>
                <w:bCs/>
                <w:sz w:val="16"/>
                <w:szCs w:val="16"/>
              </w:rPr>
            </w:pPr>
            <w:r>
              <w:rPr>
                <w:rFonts w:ascii="Arial" w:hAnsi="Arial" w:cs="Arial"/>
                <w:b/>
                <w:bCs/>
                <w:sz w:val="16"/>
                <w:szCs w:val="16"/>
              </w:rPr>
              <w:t>44.979,60</w:t>
            </w:r>
          </w:p>
        </w:tc>
      </w:tr>
      <w:tr w:rsidR="008C40FB" w14:paraId="0F43A8C1"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1DC278B" w14:textId="77777777" w:rsidR="008C40FB" w:rsidRDefault="008C40FB">
            <w:pPr>
              <w:jc w:val="center"/>
              <w:rPr>
                <w:rFonts w:ascii="Arial" w:hAnsi="Arial" w:cs="Arial"/>
                <w:sz w:val="16"/>
                <w:szCs w:val="16"/>
              </w:rPr>
            </w:pPr>
            <w:r>
              <w:rPr>
                <w:rFonts w:ascii="Arial" w:hAnsi="Arial" w:cs="Arial"/>
                <w:sz w:val="16"/>
                <w:szCs w:val="16"/>
              </w:rPr>
              <w:t>50</w:t>
            </w:r>
          </w:p>
        </w:tc>
        <w:tc>
          <w:tcPr>
            <w:tcW w:w="5740" w:type="dxa"/>
            <w:tcBorders>
              <w:top w:val="nil"/>
              <w:left w:val="nil"/>
              <w:bottom w:val="single" w:sz="4" w:space="0" w:color="808080"/>
              <w:right w:val="single" w:sz="4" w:space="0" w:color="808080"/>
            </w:tcBorders>
            <w:shd w:val="clear" w:color="auto" w:fill="auto"/>
            <w:vAlign w:val="center"/>
            <w:hideMark/>
          </w:tcPr>
          <w:p w14:paraId="05E5DCC9" w14:textId="77777777" w:rsidR="008C40FB" w:rsidRDefault="008C40FB">
            <w:pPr>
              <w:rPr>
                <w:rFonts w:ascii="Arial" w:hAnsi="Arial" w:cs="Arial"/>
                <w:sz w:val="16"/>
                <w:szCs w:val="16"/>
              </w:rPr>
            </w:pPr>
            <w:r>
              <w:rPr>
                <w:rFonts w:ascii="Arial" w:hAnsi="Arial" w:cs="Arial"/>
                <w:sz w:val="16"/>
                <w:szCs w:val="16"/>
              </w:rPr>
              <w:t>PNEU 195/65 R15 - CERTIFICADO PELO INMETRO, PRODUTO NOVO, NÃO RECONDICIONADO E/OU REMANUFATURADO, COM PADRÃO DE QUALIDADE OU SIMILAR AO PIRELLI, GOODYEAR, FIRESTONE, MICHELIN, DEVENDO POSSUIR SELO DE APROVAÇÃO DO INMETRO.</w:t>
            </w:r>
          </w:p>
        </w:tc>
        <w:tc>
          <w:tcPr>
            <w:tcW w:w="1102" w:type="dxa"/>
            <w:tcBorders>
              <w:top w:val="nil"/>
              <w:left w:val="nil"/>
              <w:bottom w:val="single" w:sz="4" w:space="0" w:color="808080"/>
              <w:right w:val="single" w:sz="4" w:space="0" w:color="808080"/>
            </w:tcBorders>
            <w:shd w:val="clear" w:color="auto" w:fill="auto"/>
            <w:vAlign w:val="center"/>
            <w:hideMark/>
          </w:tcPr>
          <w:p w14:paraId="5E53C3F7"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4E91B65E" w14:textId="77777777" w:rsidR="008C40FB" w:rsidRDefault="008C40FB">
            <w:pPr>
              <w:jc w:val="center"/>
              <w:rPr>
                <w:rFonts w:ascii="Arial" w:hAnsi="Arial" w:cs="Arial"/>
                <w:sz w:val="16"/>
                <w:szCs w:val="16"/>
              </w:rPr>
            </w:pPr>
            <w:r>
              <w:rPr>
                <w:rFonts w:ascii="Arial" w:hAnsi="Arial" w:cs="Arial"/>
                <w:sz w:val="16"/>
                <w:szCs w:val="16"/>
              </w:rPr>
              <w:t>48</w:t>
            </w:r>
          </w:p>
        </w:tc>
        <w:tc>
          <w:tcPr>
            <w:tcW w:w="1100" w:type="dxa"/>
            <w:tcBorders>
              <w:top w:val="nil"/>
              <w:left w:val="nil"/>
              <w:bottom w:val="single" w:sz="4" w:space="0" w:color="808080"/>
              <w:right w:val="single" w:sz="4" w:space="0" w:color="808080"/>
            </w:tcBorders>
            <w:shd w:val="clear" w:color="auto" w:fill="auto"/>
            <w:noWrap/>
            <w:vAlign w:val="center"/>
            <w:hideMark/>
          </w:tcPr>
          <w:p w14:paraId="02130AE3" w14:textId="77777777" w:rsidR="008C40FB" w:rsidRDefault="008C40FB">
            <w:pPr>
              <w:jc w:val="center"/>
              <w:rPr>
                <w:rFonts w:ascii="Arial" w:hAnsi="Arial" w:cs="Arial"/>
                <w:b/>
                <w:bCs/>
                <w:sz w:val="16"/>
                <w:szCs w:val="16"/>
              </w:rPr>
            </w:pPr>
            <w:r>
              <w:rPr>
                <w:rFonts w:ascii="Arial" w:hAnsi="Arial" w:cs="Arial"/>
                <w:b/>
                <w:bCs/>
                <w:sz w:val="16"/>
                <w:szCs w:val="16"/>
              </w:rPr>
              <w:t>369,54</w:t>
            </w:r>
          </w:p>
        </w:tc>
        <w:tc>
          <w:tcPr>
            <w:tcW w:w="1099" w:type="dxa"/>
            <w:tcBorders>
              <w:top w:val="nil"/>
              <w:left w:val="nil"/>
              <w:bottom w:val="single" w:sz="4" w:space="0" w:color="808080"/>
              <w:right w:val="single" w:sz="4" w:space="0" w:color="808080"/>
            </w:tcBorders>
            <w:shd w:val="clear" w:color="auto" w:fill="auto"/>
            <w:vAlign w:val="center"/>
            <w:hideMark/>
          </w:tcPr>
          <w:p w14:paraId="2F955752" w14:textId="77777777" w:rsidR="008C40FB" w:rsidRDefault="008C40FB">
            <w:pPr>
              <w:jc w:val="center"/>
              <w:rPr>
                <w:rFonts w:ascii="Arial" w:hAnsi="Arial" w:cs="Arial"/>
                <w:b/>
                <w:bCs/>
                <w:sz w:val="16"/>
                <w:szCs w:val="16"/>
              </w:rPr>
            </w:pPr>
            <w:r>
              <w:rPr>
                <w:rFonts w:ascii="Arial" w:hAnsi="Arial" w:cs="Arial"/>
                <w:b/>
                <w:bCs/>
                <w:sz w:val="16"/>
                <w:szCs w:val="16"/>
              </w:rPr>
              <w:t>17.737,92</w:t>
            </w:r>
          </w:p>
        </w:tc>
      </w:tr>
      <w:tr w:rsidR="008C40FB" w14:paraId="127A6D42"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1ADB4ED" w14:textId="77777777" w:rsidR="008C40FB" w:rsidRDefault="008C40FB">
            <w:pPr>
              <w:jc w:val="center"/>
              <w:rPr>
                <w:rFonts w:ascii="Arial" w:hAnsi="Arial" w:cs="Arial"/>
                <w:sz w:val="16"/>
                <w:szCs w:val="16"/>
              </w:rPr>
            </w:pPr>
            <w:r>
              <w:rPr>
                <w:rFonts w:ascii="Arial" w:hAnsi="Arial" w:cs="Arial"/>
                <w:sz w:val="16"/>
                <w:szCs w:val="16"/>
              </w:rPr>
              <w:t>51</w:t>
            </w:r>
          </w:p>
        </w:tc>
        <w:tc>
          <w:tcPr>
            <w:tcW w:w="5740" w:type="dxa"/>
            <w:tcBorders>
              <w:top w:val="nil"/>
              <w:left w:val="nil"/>
              <w:bottom w:val="single" w:sz="4" w:space="0" w:color="808080"/>
              <w:right w:val="single" w:sz="4" w:space="0" w:color="808080"/>
            </w:tcBorders>
            <w:shd w:val="clear" w:color="auto" w:fill="auto"/>
            <w:vAlign w:val="center"/>
            <w:hideMark/>
          </w:tcPr>
          <w:p w14:paraId="7002C681" w14:textId="77777777" w:rsidR="008C40FB" w:rsidRDefault="008C40FB">
            <w:pPr>
              <w:rPr>
                <w:rFonts w:ascii="Arial" w:hAnsi="Arial" w:cs="Arial"/>
                <w:sz w:val="16"/>
                <w:szCs w:val="16"/>
              </w:rPr>
            </w:pPr>
            <w:r>
              <w:rPr>
                <w:rFonts w:ascii="Arial" w:hAnsi="Arial" w:cs="Arial"/>
                <w:sz w:val="16"/>
                <w:szCs w:val="16"/>
              </w:rPr>
              <w:t xml:space="preserve">PNEU 19-5-24 PARA USO EM RETROESCAVADEIRA. Nº DE LONAS </w:t>
            </w:r>
            <w:proofErr w:type="gramStart"/>
            <w:r>
              <w:rPr>
                <w:rFonts w:ascii="Arial" w:hAnsi="Arial" w:cs="Arial"/>
                <w:sz w:val="16"/>
                <w:szCs w:val="16"/>
              </w:rPr>
              <w:t>16.CLASSIFICAÇÃO</w:t>
            </w:r>
            <w:proofErr w:type="gramEnd"/>
            <w:r>
              <w:rPr>
                <w:rFonts w:ascii="Arial" w:hAnsi="Arial" w:cs="Arial"/>
                <w:sz w:val="16"/>
                <w:szCs w:val="16"/>
              </w:rPr>
              <w:t xml:space="preserve"> R-1.DEVENDO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35863DF9"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7A043DB7" w14:textId="77777777" w:rsidR="008C40FB" w:rsidRDefault="008C40FB">
            <w:pPr>
              <w:jc w:val="center"/>
              <w:rPr>
                <w:rFonts w:ascii="Arial" w:hAnsi="Arial" w:cs="Arial"/>
                <w:sz w:val="16"/>
                <w:szCs w:val="16"/>
              </w:rPr>
            </w:pPr>
            <w:r>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6735EF2F" w14:textId="77777777" w:rsidR="008C40FB" w:rsidRDefault="008C40FB">
            <w:pPr>
              <w:jc w:val="center"/>
              <w:rPr>
                <w:rFonts w:ascii="Arial" w:hAnsi="Arial" w:cs="Arial"/>
                <w:b/>
                <w:bCs/>
                <w:sz w:val="16"/>
                <w:szCs w:val="16"/>
              </w:rPr>
            </w:pPr>
            <w:r>
              <w:rPr>
                <w:rFonts w:ascii="Arial" w:hAnsi="Arial" w:cs="Arial"/>
                <w:b/>
                <w:bCs/>
                <w:sz w:val="16"/>
                <w:szCs w:val="16"/>
              </w:rPr>
              <w:t>2.919,87</w:t>
            </w:r>
          </w:p>
        </w:tc>
        <w:tc>
          <w:tcPr>
            <w:tcW w:w="1099" w:type="dxa"/>
            <w:tcBorders>
              <w:top w:val="nil"/>
              <w:left w:val="nil"/>
              <w:bottom w:val="single" w:sz="4" w:space="0" w:color="808080"/>
              <w:right w:val="single" w:sz="4" w:space="0" w:color="808080"/>
            </w:tcBorders>
            <w:shd w:val="clear" w:color="auto" w:fill="auto"/>
            <w:vAlign w:val="center"/>
            <w:hideMark/>
          </w:tcPr>
          <w:p w14:paraId="1B25C16F" w14:textId="77777777" w:rsidR="008C40FB" w:rsidRDefault="008C40FB">
            <w:pPr>
              <w:jc w:val="center"/>
              <w:rPr>
                <w:rFonts w:ascii="Arial" w:hAnsi="Arial" w:cs="Arial"/>
                <w:b/>
                <w:bCs/>
                <w:sz w:val="16"/>
                <w:szCs w:val="16"/>
              </w:rPr>
            </w:pPr>
            <w:r>
              <w:rPr>
                <w:rFonts w:ascii="Arial" w:hAnsi="Arial" w:cs="Arial"/>
                <w:b/>
                <w:bCs/>
                <w:sz w:val="16"/>
                <w:szCs w:val="16"/>
              </w:rPr>
              <w:t>17.519,22</w:t>
            </w:r>
          </w:p>
        </w:tc>
      </w:tr>
      <w:tr w:rsidR="008C40FB" w14:paraId="57BAC537"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7DBE3DB6" w14:textId="77777777" w:rsidR="008C40FB" w:rsidRDefault="008C40FB">
            <w:pPr>
              <w:jc w:val="center"/>
              <w:rPr>
                <w:rFonts w:ascii="Arial" w:hAnsi="Arial" w:cs="Arial"/>
                <w:sz w:val="16"/>
                <w:szCs w:val="16"/>
              </w:rPr>
            </w:pPr>
            <w:r>
              <w:rPr>
                <w:rFonts w:ascii="Arial" w:hAnsi="Arial" w:cs="Arial"/>
                <w:sz w:val="16"/>
                <w:szCs w:val="16"/>
              </w:rPr>
              <w:t>52</w:t>
            </w:r>
          </w:p>
        </w:tc>
        <w:tc>
          <w:tcPr>
            <w:tcW w:w="5740" w:type="dxa"/>
            <w:tcBorders>
              <w:top w:val="nil"/>
              <w:left w:val="nil"/>
              <w:bottom w:val="single" w:sz="4" w:space="0" w:color="808080"/>
              <w:right w:val="single" w:sz="4" w:space="0" w:color="808080"/>
            </w:tcBorders>
            <w:shd w:val="clear" w:color="auto" w:fill="auto"/>
            <w:vAlign w:val="center"/>
            <w:hideMark/>
          </w:tcPr>
          <w:p w14:paraId="06526CED" w14:textId="77777777" w:rsidR="008C40FB" w:rsidRDefault="008C40FB">
            <w:pPr>
              <w:rPr>
                <w:rFonts w:ascii="Arial" w:hAnsi="Arial" w:cs="Arial"/>
                <w:sz w:val="16"/>
                <w:szCs w:val="16"/>
              </w:rPr>
            </w:pPr>
            <w:r>
              <w:rPr>
                <w:rFonts w:ascii="Arial" w:hAnsi="Arial" w:cs="Arial"/>
                <w:sz w:val="16"/>
                <w:szCs w:val="16"/>
              </w:rPr>
              <w:t>PNEU 205x55x16 - CERTIFICADO PELO INMETRO, PRODUTO NACIONAL, PRODUTO NOVO, NÃO RECONDICIONADO E/OU REMANUFATURADO, COM PADRÃO DE QUALIDADE PIRELLI, GOODYEAR, FIRESTONE,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232972AD"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082121A1"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66DC9309" w14:textId="77777777" w:rsidR="008C40FB" w:rsidRDefault="008C40FB">
            <w:pPr>
              <w:jc w:val="center"/>
              <w:rPr>
                <w:rFonts w:ascii="Arial" w:hAnsi="Arial" w:cs="Arial"/>
                <w:b/>
                <w:bCs/>
                <w:sz w:val="16"/>
                <w:szCs w:val="16"/>
              </w:rPr>
            </w:pPr>
            <w:r>
              <w:rPr>
                <w:rFonts w:ascii="Arial" w:hAnsi="Arial" w:cs="Arial"/>
                <w:b/>
                <w:bCs/>
                <w:sz w:val="16"/>
                <w:szCs w:val="16"/>
              </w:rPr>
              <w:t>317,91</w:t>
            </w:r>
          </w:p>
        </w:tc>
        <w:tc>
          <w:tcPr>
            <w:tcW w:w="1099" w:type="dxa"/>
            <w:tcBorders>
              <w:top w:val="nil"/>
              <w:left w:val="nil"/>
              <w:bottom w:val="single" w:sz="4" w:space="0" w:color="808080"/>
              <w:right w:val="single" w:sz="4" w:space="0" w:color="808080"/>
            </w:tcBorders>
            <w:shd w:val="clear" w:color="auto" w:fill="auto"/>
            <w:vAlign w:val="center"/>
            <w:hideMark/>
          </w:tcPr>
          <w:p w14:paraId="3701B648" w14:textId="77777777" w:rsidR="008C40FB" w:rsidRDefault="008C40FB">
            <w:pPr>
              <w:jc w:val="center"/>
              <w:rPr>
                <w:rFonts w:ascii="Arial" w:hAnsi="Arial" w:cs="Arial"/>
                <w:b/>
                <w:bCs/>
                <w:sz w:val="16"/>
                <w:szCs w:val="16"/>
              </w:rPr>
            </w:pPr>
            <w:r>
              <w:rPr>
                <w:rFonts w:ascii="Arial" w:hAnsi="Arial" w:cs="Arial"/>
                <w:b/>
                <w:bCs/>
                <w:sz w:val="16"/>
                <w:szCs w:val="16"/>
              </w:rPr>
              <w:t>2.543,28</w:t>
            </w:r>
          </w:p>
        </w:tc>
      </w:tr>
      <w:tr w:rsidR="008C40FB" w14:paraId="186F871B"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32CBFC0" w14:textId="77777777" w:rsidR="008C40FB" w:rsidRDefault="008C40FB">
            <w:pPr>
              <w:jc w:val="center"/>
              <w:rPr>
                <w:rFonts w:ascii="Arial" w:hAnsi="Arial" w:cs="Arial"/>
                <w:sz w:val="16"/>
                <w:szCs w:val="16"/>
              </w:rPr>
            </w:pPr>
            <w:r>
              <w:rPr>
                <w:rFonts w:ascii="Arial" w:hAnsi="Arial" w:cs="Arial"/>
                <w:sz w:val="16"/>
                <w:szCs w:val="16"/>
              </w:rPr>
              <w:lastRenderedPageBreak/>
              <w:t>53</w:t>
            </w:r>
          </w:p>
        </w:tc>
        <w:tc>
          <w:tcPr>
            <w:tcW w:w="5740" w:type="dxa"/>
            <w:tcBorders>
              <w:top w:val="nil"/>
              <w:left w:val="nil"/>
              <w:bottom w:val="single" w:sz="4" w:space="0" w:color="808080"/>
              <w:right w:val="single" w:sz="4" w:space="0" w:color="808080"/>
            </w:tcBorders>
            <w:shd w:val="clear" w:color="auto" w:fill="auto"/>
            <w:vAlign w:val="center"/>
            <w:hideMark/>
          </w:tcPr>
          <w:p w14:paraId="56C4EA63" w14:textId="77777777" w:rsidR="008C40FB" w:rsidRDefault="008C40FB">
            <w:pPr>
              <w:rPr>
                <w:rFonts w:ascii="Arial" w:hAnsi="Arial" w:cs="Arial"/>
                <w:sz w:val="16"/>
                <w:szCs w:val="16"/>
              </w:rPr>
            </w:pPr>
            <w:r>
              <w:rPr>
                <w:rFonts w:ascii="Arial" w:hAnsi="Arial" w:cs="Arial"/>
                <w:sz w:val="16"/>
                <w:szCs w:val="16"/>
              </w:rPr>
              <w:t xml:space="preserve">PNEU 215/75 - 17.5 DIANTEIRO- PNEU VEÍCULO AUTOMOTIVO, MATERIAL CARCAÇA LONA POLIESTER, MATERIAL TALÃO ARAME AÇO, MATERIAL BANDA RODAGEM BORRACHA ALTA RESISTÊNCIA, MATERIAL FLANCOS MISTURA BORRACHA ALTA FLEXIBILIDADE, TIPO ESTRUTURA CARCAÇA RADIAL, CARACTERÍSTICAS ADICIONAIS SEM CÂMARA 215/75 ARO 17.5 -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5B60B64C"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283E75C0"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24A670CB" w14:textId="77777777" w:rsidR="008C40FB" w:rsidRDefault="008C40FB">
            <w:pPr>
              <w:jc w:val="center"/>
              <w:rPr>
                <w:rFonts w:ascii="Arial" w:hAnsi="Arial" w:cs="Arial"/>
                <w:b/>
                <w:bCs/>
                <w:sz w:val="16"/>
                <w:szCs w:val="16"/>
              </w:rPr>
            </w:pPr>
            <w:r>
              <w:rPr>
                <w:rFonts w:ascii="Arial" w:hAnsi="Arial" w:cs="Arial"/>
                <w:b/>
                <w:bCs/>
                <w:sz w:val="16"/>
                <w:szCs w:val="16"/>
              </w:rPr>
              <w:t>725,95</w:t>
            </w:r>
          </w:p>
        </w:tc>
        <w:tc>
          <w:tcPr>
            <w:tcW w:w="1099" w:type="dxa"/>
            <w:tcBorders>
              <w:top w:val="nil"/>
              <w:left w:val="nil"/>
              <w:bottom w:val="single" w:sz="4" w:space="0" w:color="808080"/>
              <w:right w:val="single" w:sz="4" w:space="0" w:color="808080"/>
            </w:tcBorders>
            <w:shd w:val="clear" w:color="auto" w:fill="auto"/>
            <w:vAlign w:val="center"/>
            <w:hideMark/>
          </w:tcPr>
          <w:p w14:paraId="2041D405" w14:textId="77777777" w:rsidR="008C40FB" w:rsidRDefault="008C40FB">
            <w:pPr>
              <w:jc w:val="center"/>
              <w:rPr>
                <w:rFonts w:ascii="Arial" w:hAnsi="Arial" w:cs="Arial"/>
                <w:b/>
                <w:bCs/>
                <w:sz w:val="16"/>
                <w:szCs w:val="16"/>
              </w:rPr>
            </w:pPr>
            <w:r>
              <w:rPr>
                <w:rFonts w:ascii="Arial" w:hAnsi="Arial" w:cs="Arial"/>
                <w:b/>
                <w:bCs/>
                <w:sz w:val="16"/>
                <w:szCs w:val="16"/>
              </w:rPr>
              <w:t>2.903,80</w:t>
            </w:r>
          </w:p>
        </w:tc>
      </w:tr>
      <w:tr w:rsidR="008C40FB" w14:paraId="704F843A" w14:textId="77777777" w:rsidTr="002A6CBF">
        <w:trPr>
          <w:trHeight w:val="163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99ECEA2" w14:textId="77777777" w:rsidR="008C40FB" w:rsidRDefault="008C40FB">
            <w:pPr>
              <w:jc w:val="center"/>
              <w:rPr>
                <w:rFonts w:ascii="Arial" w:hAnsi="Arial" w:cs="Arial"/>
                <w:sz w:val="16"/>
                <w:szCs w:val="16"/>
              </w:rPr>
            </w:pPr>
            <w:r>
              <w:rPr>
                <w:rFonts w:ascii="Arial" w:hAnsi="Arial" w:cs="Arial"/>
                <w:sz w:val="16"/>
                <w:szCs w:val="16"/>
              </w:rPr>
              <w:t>54</w:t>
            </w:r>
          </w:p>
        </w:tc>
        <w:tc>
          <w:tcPr>
            <w:tcW w:w="5740" w:type="dxa"/>
            <w:tcBorders>
              <w:top w:val="nil"/>
              <w:left w:val="nil"/>
              <w:bottom w:val="single" w:sz="4" w:space="0" w:color="808080"/>
              <w:right w:val="single" w:sz="4" w:space="0" w:color="808080"/>
            </w:tcBorders>
            <w:shd w:val="clear" w:color="auto" w:fill="auto"/>
            <w:vAlign w:val="center"/>
            <w:hideMark/>
          </w:tcPr>
          <w:p w14:paraId="2C69DCB1" w14:textId="77777777" w:rsidR="008C40FB" w:rsidRDefault="008C40FB">
            <w:pPr>
              <w:rPr>
                <w:rFonts w:ascii="Arial" w:hAnsi="Arial" w:cs="Arial"/>
                <w:sz w:val="16"/>
                <w:szCs w:val="16"/>
              </w:rPr>
            </w:pPr>
            <w:r>
              <w:rPr>
                <w:rFonts w:ascii="Arial" w:hAnsi="Arial" w:cs="Arial"/>
                <w:sz w:val="16"/>
                <w:szCs w:val="16"/>
              </w:rPr>
              <w:t xml:space="preserve">PNEU 215/75 - 17.5 TRASEIRO- PNEU VEÍCULO AUTOMOTIVO, MATERIAL CARCAÇA LONA POLIESTER, MATERIAL TALÃO ARAME AÇO, MATERIAL BANDA RODAGEM BORRACHA ALTA RESISTÊNCIA, MATERIAL FLANCOS MISTURA BORRACHA ALTA FLEXIBILIDADE, TIPO ESTRUTURA CARCAÇA RADIAL, CARACTERÍSTICAS ADICIONAIS SEM CÂMARA 215/75 ARO 17.5 -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744442D9"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79C562C8"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4FB9BEFA" w14:textId="77777777" w:rsidR="008C40FB" w:rsidRDefault="008C40FB">
            <w:pPr>
              <w:jc w:val="center"/>
              <w:rPr>
                <w:rFonts w:ascii="Arial" w:hAnsi="Arial" w:cs="Arial"/>
                <w:b/>
                <w:bCs/>
                <w:sz w:val="16"/>
                <w:szCs w:val="16"/>
              </w:rPr>
            </w:pPr>
            <w:r>
              <w:rPr>
                <w:rFonts w:ascii="Arial" w:hAnsi="Arial" w:cs="Arial"/>
                <w:b/>
                <w:bCs/>
                <w:sz w:val="16"/>
                <w:szCs w:val="16"/>
              </w:rPr>
              <w:t>725,95</w:t>
            </w:r>
          </w:p>
        </w:tc>
        <w:tc>
          <w:tcPr>
            <w:tcW w:w="1099" w:type="dxa"/>
            <w:tcBorders>
              <w:top w:val="nil"/>
              <w:left w:val="nil"/>
              <w:bottom w:val="single" w:sz="4" w:space="0" w:color="808080"/>
              <w:right w:val="single" w:sz="4" w:space="0" w:color="808080"/>
            </w:tcBorders>
            <w:shd w:val="clear" w:color="auto" w:fill="auto"/>
            <w:vAlign w:val="center"/>
            <w:hideMark/>
          </w:tcPr>
          <w:p w14:paraId="23E055FD" w14:textId="77777777" w:rsidR="008C40FB" w:rsidRDefault="008C40FB">
            <w:pPr>
              <w:jc w:val="center"/>
              <w:rPr>
                <w:rFonts w:ascii="Arial" w:hAnsi="Arial" w:cs="Arial"/>
                <w:b/>
                <w:bCs/>
                <w:sz w:val="16"/>
                <w:szCs w:val="16"/>
              </w:rPr>
            </w:pPr>
            <w:r>
              <w:rPr>
                <w:rFonts w:ascii="Arial" w:hAnsi="Arial" w:cs="Arial"/>
                <w:b/>
                <w:bCs/>
                <w:sz w:val="16"/>
                <w:szCs w:val="16"/>
              </w:rPr>
              <w:t>5.807,60</w:t>
            </w:r>
          </w:p>
        </w:tc>
      </w:tr>
      <w:tr w:rsidR="008C40FB" w14:paraId="7FB21D1E"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590A38D" w14:textId="77777777" w:rsidR="008C40FB" w:rsidRDefault="008C40FB">
            <w:pPr>
              <w:jc w:val="center"/>
              <w:rPr>
                <w:rFonts w:ascii="Arial" w:hAnsi="Arial" w:cs="Arial"/>
                <w:sz w:val="16"/>
                <w:szCs w:val="16"/>
              </w:rPr>
            </w:pPr>
            <w:r>
              <w:rPr>
                <w:rFonts w:ascii="Arial" w:hAnsi="Arial" w:cs="Arial"/>
                <w:sz w:val="16"/>
                <w:szCs w:val="16"/>
              </w:rPr>
              <w:t>55</w:t>
            </w:r>
          </w:p>
        </w:tc>
        <w:tc>
          <w:tcPr>
            <w:tcW w:w="5740" w:type="dxa"/>
            <w:tcBorders>
              <w:top w:val="nil"/>
              <w:left w:val="nil"/>
              <w:bottom w:val="single" w:sz="4" w:space="0" w:color="808080"/>
              <w:right w:val="single" w:sz="4" w:space="0" w:color="808080"/>
            </w:tcBorders>
            <w:shd w:val="clear" w:color="auto" w:fill="auto"/>
            <w:vAlign w:val="center"/>
            <w:hideMark/>
          </w:tcPr>
          <w:p w14:paraId="08DF2314" w14:textId="77777777" w:rsidR="008C40FB" w:rsidRDefault="008C40FB">
            <w:pPr>
              <w:rPr>
                <w:rFonts w:ascii="Arial" w:hAnsi="Arial" w:cs="Arial"/>
                <w:sz w:val="16"/>
                <w:szCs w:val="16"/>
              </w:rPr>
            </w:pPr>
            <w:r>
              <w:rPr>
                <w:rFonts w:ascii="Arial" w:hAnsi="Arial" w:cs="Arial"/>
                <w:sz w:val="16"/>
                <w:szCs w:val="16"/>
              </w:rPr>
              <w:t>PNEU 215/75 X 17.5 - FRISO CORRIDO (DIANTEIRO) - CERTIFICADO PELO INMETRO, PRODUTO NOVO, NÃO RECONDICIONADO E/OU REMANFATURADO, COM PADRÃO DE QUALIDADE OU SIMILAR AO PIRELLI, GOODYEAR, FIRESTONE,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73517B59"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7F5F14E" w14:textId="77777777" w:rsidR="008C40FB" w:rsidRDefault="008C40FB">
            <w:pPr>
              <w:jc w:val="center"/>
              <w:rPr>
                <w:rFonts w:ascii="Arial" w:hAnsi="Arial" w:cs="Arial"/>
                <w:sz w:val="16"/>
                <w:szCs w:val="16"/>
              </w:rPr>
            </w:pPr>
            <w:r>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480B3BD5" w14:textId="77777777" w:rsidR="008C40FB" w:rsidRDefault="008C40FB">
            <w:pPr>
              <w:jc w:val="center"/>
              <w:rPr>
                <w:rFonts w:ascii="Arial" w:hAnsi="Arial" w:cs="Arial"/>
                <w:b/>
                <w:bCs/>
                <w:sz w:val="16"/>
                <w:szCs w:val="16"/>
              </w:rPr>
            </w:pPr>
            <w:r>
              <w:rPr>
                <w:rFonts w:ascii="Arial" w:hAnsi="Arial" w:cs="Arial"/>
                <w:b/>
                <w:bCs/>
                <w:sz w:val="16"/>
                <w:szCs w:val="16"/>
              </w:rPr>
              <w:t>725,95</w:t>
            </w:r>
          </w:p>
        </w:tc>
        <w:tc>
          <w:tcPr>
            <w:tcW w:w="1099" w:type="dxa"/>
            <w:tcBorders>
              <w:top w:val="nil"/>
              <w:left w:val="nil"/>
              <w:bottom w:val="single" w:sz="4" w:space="0" w:color="808080"/>
              <w:right w:val="single" w:sz="4" w:space="0" w:color="808080"/>
            </w:tcBorders>
            <w:shd w:val="clear" w:color="auto" w:fill="auto"/>
            <w:vAlign w:val="center"/>
            <w:hideMark/>
          </w:tcPr>
          <w:p w14:paraId="7203326B" w14:textId="77777777" w:rsidR="008C40FB" w:rsidRDefault="008C40FB">
            <w:pPr>
              <w:jc w:val="center"/>
              <w:rPr>
                <w:rFonts w:ascii="Arial" w:hAnsi="Arial" w:cs="Arial"/>
                <w:b/>
                <w:bCs/>
                <w:sz w:val="16"/>
                <w:szCs w:val="16"/>
              </w:rPr>
            </w:pPr>
            <w:r>
              <w:rPr>
                <w:rFonts w:ascii="Arial" w:hAnsi="Arial" w:cs="Arial"/>
                <w:b/>
                <w:bCs/>
                <w:sz w:val="16"/>
                <w:szCs w:val="16"/>
              </w:rPr>
              <w:t>14.519,00</w:t>
            </w:r>
          </w:p>
        </w:tc>
      </w:tr>
      <w:tr w:rsidR="008C40FB" w14:paraId="24B81CE3"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F13F79D" w14:textId="77777777" w:rsidR="008C40FB" w:rsidRDefault="008C40FB">
            <w:pPr>
              <w:jc w:val="center"/>
              <w:rPr>
                <w:rFonts w:ascii="Arial" w:hAnsi="Arial" w:cs="Arial"/>
                <w:sz w:val="16"/>
                <w:szCs w:val="16"/>
              </w:rPr>
            </w:pPr>
            <w:r>
              <w:rPr>
                <w:rFonts w:ascii="Arial" w:hAnsi="Arial" w:cs="Arial"/>
                <w:sz w:val="16"/>
                <w:szCs w:val="16"/>
              </w:rPr>
              <w:t>56</w:t>
            </w:r>
          </w:p>
        </w:tc>
        <w:tc>
          <w:tcPr>
            <w:tcW w:w="5740" w:type="dxa"/>
            <w:tcBorders>
              <w:top w:val="nil"/>
              <w:left w:val="nil"/>
              <w:bottom w:val="single" w:sz="4" w:space="0" w:color="808080"/>
              <w:right w:val="single" w:sz="4" w:space="0" w:color="808080"/>
            </w:tcBorders>
            <w:shd w:val="clear" w:color="auto" w:fill="auto"/>
            <w:vAlign w:val="center"/>
            <w:hideMark/>
          </w:tcPr>
          <w:p w14:paraId="6C0F3BA4" w14:textId="77777777" w:rsidR="008C40FB" w:rsidRDefault="008C40FB">
            <w:pPr>
              <w:rPr>
                <w:rFonts w:ascii="Arial" w:hAnsi="Arial" w:cs="Arial"/>
                <w:sz w:val="16"/>
                <w:szCs w:val="16"/>
              </w:rPr>
            </w:pPr>
            <w:r>
              <w:rPr>
                <w:rFonts w:ascii="Arial" w:hAnsi="Arial" w:cs="Arial"/>
                <w:sz w:val="16"/>
                <w:szCs w:val="16"/>
              </w:rPr>
              <w:t>PNEU 215/75 X 17.5 - FRISO LAMEIRO (TRASEIRO) - CERTIFICADO PELO INMETRO, PRODUTO NOVO, NÃO RECONDICIONADO E/OU REMANUFATURADO COM PADRÃO DE QUALIDADE OU SIMILAR AO PIRELLI GOODYEAR, FIRESTONE,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1F6FFB4A"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26081156" w14:textId="77777777" w:rsidR="008C40FB" w:rsidRDefault="008C40FB">
            <w:pPr>
              <w:jc w:val="center"/>
              <w:rPr>
                <w:rFonts w:ascii="Arial" w:hAnsi="Arial" w:cs="Arial"/>
                <w:sz w:val="16"/>
                <w:szCs w:val="16"/>
              </w:rPr>
            </w:pPr>
            <w:r>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44D89F1F" w14:textId="77777777" w:rsidR="008C40FB" w:rsidRDefault="008C40FB">
            <w:pPr>
              <w:jc w:val="center"/>
              <w:rPr>
                <w:rFonts w:ascii="Arial" w:hAnsi="Arial" w:cs="Arial"/>
                <w:b/>
                <w:bCs/>
                <w:sz w:val="16"/>
                <w:szCs w:val="16"/>
              </w:rPr>
            </w:pPr>
            <w:r>
              <w:rPr>
                <w:rFonts w:ascii="Arial" w:hAnsi="Arial" w:cs="Arial"/>
                <w:b/>
                <w:bCs/>
                <w:sz w:val="16"/>
                <w:szCs w:val="16"/>
              </w:rPr>
              <w:t>725,95</w:t>
            </w:r>
          </w:p>
        </w:tc>
        <w:tc>
          <w:tcPr>
            <w:tcW w:w="1099" w:type="dxa"/>
            <w:tcBorders>
              <w:top w:val="nil"/>
              <w:left w:val="nil"/>
              <w:bottom w:val="single" w:sz="4" w:space="0" w:color="808080"/>
              <w:right w:val="single" w:sz="4" w:space="0" w:color="808080"/>
            </w:tcBorders>
            <w:shd w:val="clear" w:color="auto" w:fill="auto"/>
            <w:vAlign w:val="center"/>
            <w:hideMark/>
          </w:tcPr>
          <w:p w14:paraId="455D3B48" w14:textId="77777777" w:rsidR="008C40FB" w:rsidRDefault="008C40FB">
            <w:pPr>
              <w:jc w:val="center"/>
              <w:rPr>
                <w:rFonts w:ascii="Arial" w:hAnsi="Arial" w:cs="Arial"/>
                <w:b/>
                <w:bCs/>
                <w:sz w:val="16"/>
                <w:szCs w:val="16"/>
              </w:rPr>
            </w:pPr>
            <w:r>
              <w:rPr>
                <w:rFonts w:ascii="Arial" w:hAnsi="Arial" w:cs="Arial"/>
                <w:b/>
                <w:bCs/>
                <w:sz w:val="16"/>
                <w:szCs w:val="16"/>
              </w:rPr>
              <w:t>14.519,00</w:t>
            </w:r>
          </w:p>
        </w:tc>
      </w:tr>
      <w:tr w:rsidR="008C40FB" w14:paraId="61635C1B" w14:textId="77777777" w:rsidTr="002A6CBF">
        <w:trPr>
          <w:trHeight w:val="81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639013D" w14:textId="77777777" w:rsidR="008C40FB" w:rsidRDefault="008C40FB">
            <w:pPr>
              <w:jc w:val="center"/>
              <w:rPr>
                <w:rFonts w:ascii="Arial" w:hAnsi="Arial" w:cs="Arial"/>
                <w:sz w:val="16"/>
                <w:szCs w:val="16"/>
              </w:rPr>
            </w:pPr>
            <w:r>
              <w:rPr>
                <w:rFonts w:ascii="Arial" w:hAnsi="Arial" w:cs="Arial"/>
                <w:sz w:val="16"/>
                <w:szCs w:val="16"/>
              </w:rPr>
              <w:t>57</w:t>
            </w:r>
          </w:p>
        </w:tc>
        <w:tc>
          <w:tcPr>
            <w:tcW w:w="5740" w:type="dxa"/>
            <w:tcBorders>
              <w:top w:val="nil"/>
              <w:left w:val="nil"/>
              <w:bottom w:val="single" w:sz="4" w:space="0" w:color="808080"/>
              <w:right w:val="single" w:sz="4" w:space="0" w:color="808080"/>
            </w:tcBorders>
            <w:shd w:val="clear" w:color="auto" w:fill="auto"/>
            <w:vAlign w:val="center"/>
            <w:hideMark/>
          </w:tcPr>
          <w:p w14:paraId="13F153A9" w14:textId="77777777" w:rsidR="008C40FB" w:rsidRDefault="008C40FB">
            <w:pPr>
              <w:rPr>
                <w:rFonts w:ascii="Arial" w:hAnsi="Arial" w:cs="Arial"/>
                <w:sz w:val="16"/>
                <w:szCs w:val="16"/>
              </w:rPr>
            </w:pPr>
            <w:r>
              <w:rPr>
                <w:rFonts w:ascii="Arial" w:hAnsi="Arial" w:cs="Arial"/>
                <w:sz w:val="16"/>
                <w:szCs w:val="16"/>
              </w:rPr>
              <w:t>PNEU 225/65 R17 - PADRÃO DE QUALIDADE PIRELLI, GOODYEAR, FIRESTONE, MICHELIN OU DE QUALIDADE SIMILAR, DEVENDO POSSUIR SELO DE APROVAÇÃO DO INMETRO E DO IBAMA, 1ª LINHA, SEM CAMARA</w:t>
            </w:r>
          </w:p>
        </w:tc>
        <w:tc>
          <w:tcPr>
            <w:tcW w:w="1102" w:type="dxa"/>
            <w:tcBorders>
              <w:top w:val="nil"/>
              <w:left w:val="nil"/>
              <w:bottom w:val="single" w:sz="4" w:space="0" w:color="808080"/>
              <w:right w:val="single" w:sz="4" w:space="0" w:color="808080"/>
            </w:tcBorders>
            <w:shd w:val="clear" w:color="auto" w:fill="auto"/>
            <w:vAlign w:val="center"/>
            <w:hideMark/>
          </w:tcPr>
          <w:p w14:paraId="2C232D59"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5C8F7696"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5A6A2789" w14:textId="77777777" w:rsidR="008C40FB" w:rsidRDefault="008C40FB">
            <w:pPr>
              <w:jc w:val="center"/>
              <w:rPr>
                <w:rFonts w:ascii="Arial" w:hAnsi="Arial" w:cs="Arial"/>
                <w:b/>
                <w:bCs/>
                <w:sz w:val="16"/>
                <w:szCs w:val="16"/>
              </w:rPr>
            </w:pPr>
            <w:r>
              <w:rPr>
                <w:rFonts w:ascii="Arial" w:hAnsi="Arial" w:cs="Arial"/>
                <w:b/>
                <w:bCs/>
                <w:sz w:val="16"/>
                <w:szCs w:val="16"/>
              </w:rPr>
              <w:t>649,33</w:t>
            </w:r>
          </w:p>
        </w:tc>
        <w:tc>
          <w:tcPr>
            <w:tcW w:w="1099" w:type="dxa"/>
            <w:tcBorders>
              <w:top w:val="nil"/>
              <w:left w:val="nil"/>
              <w:bottom w:val="single" w:sz="4" w:space="0" w:color="808080"/>
              <w:right w:val="single" w:sz="4" w:space="0" w:color="808080"/>
            </w:tcBorders>
            <w:shd w:val="clear" w:color="auto" w:fill="auto"/>
            <w:vAlign w:val="center"/>
            <w:hideMark/>
          </w:tcPr>
          <w:p w14:paraId="357B972D" w14:textId="77777777" w:rsidR="008C40FB" w:rsidRDefault="008C40FB">
            <w:pPr>
              <w:jc w:val="center"/>
              <w:rPr>
                <w:rFonts w:ascii="Arial" w:hAnsi="Arial" w:cs="Arial"/>
                <w:b/>
                <w:bCs/>
                <w:sz w:val="16"/>
                <w:szCs w:val="16"/>
              </w:rPr>
            </w:pPr>
            <w:r>
              <w:rPr>
                <w:rFonts w:ascii="Arial" w:hAnsi="Arial" w:cs="Arial"/>
                <w:b/>
                <w:bCs/>
                <w:sz w:val="16"/>
                <w:szCs w:val="16"/>
              </w:rPr>
              <w:t>5.194,64</w:t>
            </w:r>
          </w:p>
        </w:tc>
      </w:tr>
      <w:tr w:rsidR="008C40FB" w14:paraId="22B51BD4" w14:textId="77777777" w:rsidTr="002A6CBF">
        <w:trPr>
          <w:trHeight w:val="612"/>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BD171F1" w14:textId="77777777" w:rsidR="008C40FB" w:rsidRDefault="008C40FB">
            <w:pPr>
              <w:jc w:val="center"/>
              <w:rPr>
                <w:rFonts w:ascii="Arial" w:hAnsi="Arial" w:cs="Arial"/>
                <w:sz w:val="16"/>
                <w:szCs w:val="16"/>
              </w:rPr>
            </w:pPr>
            <w:r>
              <w:rPr>
                <w:rFonts w:ascii="Arial" w:hAnsi="Arial" w:cs="Arial"/>
                <w:sz w:val="16"/>
                <w:szCs w:val="16"/>
              </w:rPr>
              <w:t>58</w:t>
            </w:r>
          </w:p>
        </w:tc>
        <w:tc>
          <w:tcPr>
            <w:tcW w:w="5740" w:type="dxa"/>
            <w:tcBorders>
              <w:top w:val="nil"/>
              <w:left w:val="nil"/>
              <w:bottom w:val="single" w:sz="4" w:space="0" w:color="808080"/>
              <w:right w:val="single" w:sz="4" w:space="0" w:color="808080"/>
            </w:tcBorders>
            <w:shd w:val="clear" w:color="auto" w:fill="auto"/>
            <w:vAlign w:val="center"/>
            <w:hideMark/>
          </w:tcPr>
          <w:p w14:paraId="6D0D073C" w14:textId="77777777" w:rsidR="008C40FB" w:rsidRDefault="008C40FB">
            <w:pPr>
              <w:rPr>
                <w:rFonts w:ascii="Arial" w:hAnsi="Arial" w:cs="Arial"/>
                <w:sz w:val="16"/>
                <w:szCs w:val="16"/>
              </w:rPr>
            </w:pPr>
            <w:r>
              <w:rPr>
                <w:rFonts w:ascii="Arial" w:hAnsi="Arial" w:cs="Arial"/>
                <w:sz w:val="16"/>
                <w:szCs w:val="16"/>
              </w:rPr>
              <w:t>PNEU 255/70 - R16</w:t>
            </w:r>
            <w:proofErr w:type="gramStart"/>
            <w:r>
              <w:rPr>
                <w:rFonts w:ascii="Arial" w:hAnsi="Arial" w:cs="Arial"/>
                <w:sz w:val="16"/>
                <w:szCs w:val="16"/>
              </w:rPr>
              <w:t>-  PADRÃO</w:t>
            </w:r>
            <w:proofErr w:type="gramEnd"/>
            <w:r>
              <w:rPr>
                <w:rFonts w:ascii="Arial" w:hAnsi="Arial" w:cs="Arial"/>
                <w:sz w:val="16"/>
                <w:szCs w:val="16"/>
              </w:rPr>
              <w:t xml:space="preserve"> DE QUALIDADE PIRELLI, GOODYEAR, FIRESTONE,MICHELIN OU QUALIDADE SIMILAR, DEVENDO POSSUIR SELO DE APROVAÇÃO DO INMETRO E DO IBAMA, SEM CAMARA </w:t>
            </w:r>
          </w:p>
        </w:tc>
        <w:tc>
          <w:tcPr>
            <w:tcW w:w="1102" w:type="dxa"/>
            <w:tcBorders>
              <w:top w:val="nil"/>
              <w:left w:val="nil"/>
              <w:bottom w:val="single" w:sz="4" w:space="0" w:color="808080"/>
              <w:right w:val="single" w:sz="4" w:space="0" w:color="808080"/>
            </w:tcBorders>
            <w:shd w:val="clear" w:color="auto" w:fill="auto"/>
            <w:vAlign w:val="center"/>
            <w:hideMark/>
          </w:tcPr>
          <w:p w14:paraId="27DB7D16"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2A5A8B3C" w14:textId="77777777" w:rsidR="008C40FB" w:rsidRDefault="008C40FB">
            <w:pPr>
              <w:jc w:val="center"/>
              <w:rPr>
                <w:rFonts w:ascii="Arial" w:hAnsi="Arial" w:cs="Arial"/>
                <w:sz w:val="16"/>
                <w:szCs w:val="16"/>
              </w:rPr>
            </w:pPr>
            <w:r>
              <w:rPr>
                <w:rFonts w:ascii="Arial" w:hAnsi="Arial" w:cs="Arial"/>
                <w:sz w:val="16"/>
                <w:szCs w:val="16"/>
              </w:rPr>
              <w:t>08</w:t>
            </w:r>
          </w:p>
        </w:tc>
        <w:tc>
          <w:tcPr>
            <w:tcW w:w="1100" w:type="dxa"/>
            <w:tcBorders>
              <w:top w:val="nil"/>
              <w:left w:val="nil"/>
              <w:bottom w:val="single" w:sz="4" w:space="0" w:color="808080"/>
              <w:right w:val="single" w:sz="4" w:space="0" w:color="808080"/>
            </w:tcBorders>
            <w:shd w:val="clear" w:color="auto" w:fill="auto"/>
            <w:noWrap/>
            <w:vAlign w:val="center"/>
            <w:hideMark/>
          </w:tcPr>
          <w:p w14:paraId="7F19185B" w14:textId="77777777" w:rsidR="008C40FB" w:rsidRDefault="008C40FB">
            <w:pPr>
              <w:jc w:val="center"/>
              <w:rPr>
                <w:rFonts w:ascii="Arial" w:hAnsi="Arial" w:cs="Arial"/>
                <w:b/>
                <w:bCs/>
                <w:sz w:val="16"/>
                <w:szCs w:val="16"/>
              </w:rPr>
            </w:pPr>
            <w:r>
              <w:rPr>
                <w:rFonts w:ascii="Arial" w:hAnsi="Arial" w:cs="Arial"/>
                <w:b/>
                <w:bCs/>
                <w:sz w:val="16"/>
                <w:szCs w:val="16"/>
              </w:rPr>
              <w:t>741,83</w:t>
            </w:r>
          </w:p>
        </w:tc>
        <w:tc>
          <w:tcPr>
            <w:tcW w:w="1099" w:type="dxa"/>
            <w:tcBorders>
              <w:top w:val="nil"/>
              <w:left w:val="nil"/>
              <w:bottom w:val="single" w:sz="4" w:space="0" w:color="808080"/>
              <w:right w:val="single" w:sz="4" w:space="0" w:color="808080"/>
            </w:tcBorders>
            <w:shd w:val="clear" w:color="auto" w:fill="auto"/>
            <w:vAlign w:val="center"/>
            <w:hideMark/>
          </w:tcPr>
          <w:p w14:paraId="00C8641B" w14:textId="77777777" w:rsidR="008C40FB" w:rsidRDefault="008C40FB">
            <w:pPr>
              <w:jc w:val="center"/>
              <w:rPr>
                <w:rFonts w:ascii="Arial" w:hAnsi="Arial" w:cs="Arial"/>
                <w:b/>
                <w:bCs/>
                <w:sz w:val="16"/>
                <w:szCs w:val="16"/>
              </w:rPr>
            </w:pPr>
            <w:r>
              <w:rPr>
                <w:rFonts w:ascii="Arial" w:hAnsi="Arial" w:cs="Arial"/>
                <w:b/>
                <w:bCs/>
                <w:sz w:val="16"/>
                <w:szCs w:val="16"/>
              </w:rPr>
              <w:t>5.934,64</w:t>
            </w:r>
          </w:p>
        </w:tc>
      </w:tr>
      <w:tr w:rsidR="008C40FB" w14:paraId="7D883218" w14:textId="77777777" w:rsidTr="002A6CBF">
        <w:trPr>
          <w:trHeight w:val="183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8F95A74" w14:textId="77777777" w:rsidR="008C40FB" w:rsidRDefault="008C40FB">
            <w:pPr>
              <w:jc w:val="center"/>
              <w:rPr>
                <w:rFonts w:ascii="Arial" w:hAnsi="Arial" w:cs="Arial"/>
                <w:sz w:val="16"/>
                <w:szCs w:val="16"/>
              </w:rPr>
            </w:pPr>
            <w:r>
              <w:rPr>
                <w:rFonts w:ascii="Arial" w:hAnsi="Arial" w:cs="Arial"/>
                <w:sz w:val="16"/>
                <w:szCs w:val="16"/>
              </w:rPr>
              <w:t>59</w:t>
            </w:r>
          </w:p>
        </w:tc>
        <w:tc>
          <w:tcPr>
            <w:tcW w:w="5740" w:type="dxa"/>
            <w:tcBorders>
              <w:top w:val="nil"/>
              <w:left w:val="nil"/>
              <w:bottom w:val="single" w:sz="4" w:space="0" w:color="808080"/>
              <w:right w:val="single" w:sz="4" w:space="0" w:color="808080"/>
            </w:tcBorders>
            <w:shd w:val="clear" w:color="auto" w:fill="auto"/>
            <w:vAlign w:val="center"/>
            <w:hideMark/>
          </w:tcPr>
          <w:p w14:paraId="310FC93B" w14:textId="77777777" w:rsidR="008C40FB" w:rsidRDefault="008C40FB">
            <w:pPr>
              <w:rPr>
                <w:rFonts w:ascii="Arial" w:hAnsi="Arial" w:cs="Arial"/>
                <w:sz w:val="16"/>
                <w:szCs w:val="16"/>
              </w:rPr>
            </w:pPr>
            <w:r>
              <w:rPr>
                <w:rFonts w:ascii="Arial" w:hAnsi="Arial" w:cs="Arial"/>
                <w:sz w:val="16"/>
                <w:szCs w:val="16"/>
              </w:rPr>
              <w:t xml:space="preserve">PNEU 275/80 - 22.5 DIANTEIRO - C/ 16 LONAS - PNEU VEÍCULO AUTOMOTIVO, MATERIAL CARCAÇA LONA POLIESTER, MATERIAL TALÃO ARAME AÇO, MATERIAL BANDA RODAGEM BORRACHA ALTA RESISTÊNCIA, MATERIAL FLANCOS MISTURA BORRACHA ALTA FLEXIBILIDADE, TIPO ESTRUTURA CARCAÇA RADIAL, CARACTERÍSTICAS ADICIONAIS SEM CÂMARA 275/80 ARO 22.5 -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45A7974A"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4963D294" w14:textId="77777777" w:rsidR="008C40FB" w:rsidRDefault="008C40FB">
            <w:pPr>
              <w:jc w:val="center"/>
              <w:rPr>
                <w:rFonts w:ascii="Arial" w:hAnsi="Arial" w:cs="Arial"/>
                <w:sz w:val="16"/>
                <w:szCs w:val="16"/>
              </w:rPr>
            </w:pPr>
            <w:r>
              <w:rPr>
                <w:rFonts w:ascii="Arial" w:hAnsi="Arial" w:cs="Arial"/>
                <w:sz w:val="16"/>
                <w:szCs w:val="16"/>
              </w:rPr>
              <w:t>32</w:t>
            </w:r>
          </w:p>
        </w:tc>
        <w:tc>
          <w:tcPr>
            <w:tcW w:w="1100" w:type="dxa"/>
            <w:tcBorders>
              <w:top w:val="nil"/>
              <w:left w:val="nil"/>
              <w:bottom w:val="single" w:sz="4" w:space="0" w:color="808080"/>
              <w:right w:val="single" w:sz="4" w:space="0" w:color="808080"/>
            </w:tcBorders>
            <w:shd w:val="clear" w:color="auto" w:fill="auto"/>
            <w:noWrap/>
            <w:vAlign w:val="center"/>
            <w:hideMark/>
          </w:tcPr>
          <w:p w14:paraId="28CA5F0F" w14:textId="77777777" w:rsidR="008C40FB" w:rsidRDefault="008C40FB">
            <w:pPr>
              <w:jc w:val="center"/>
              <w:rPr>
                <w:rFonts w:ascii="Arial" w:hAnsi="Arial" w:cs="Arial"/>
                <w:b/>
                <w:bCs/>
                <w:sz w:val="16"/>
                <w:szCs w:val="16"/>
              </w:rPr>
            </w:pPr>
            <w:r>
              <w:rPr>
                <w:rFonts w:ascii="Arial" w:hAnsi="Arial" w:cs="Arial"/>
                <w:b/>
                <w:bCs/>
                <w:sz w:val="16"/>
                <w:szCs w:val="16"/>
              </w:rPr>
              <w:t>1.829,99</w:t>
            </w:r>
          </w:p>
        </w:tc>
        <w:tc>
          <w:tcPr>
            <w:tcW w:w="1099" w:type="dxa"/>
            <w:tcBorders>
              <w:top w:val="nil"/>
              <w:left w:val="nil"/>
              <w:bottom w:val="single" w:sz="4" w:space="0" w:color="808080"/>
              <w:right w:val="single" w:sz="4" w:space="0" w:color="808080"/>
            </w:tcBorders>
            <w:shd w:val="clear" w:color="auto" w:fill="auto"/>
            <w:vAlign w:val="center"/>
            <w:hideMark/>
          </w:tcPr>
          <w:p w14:paraId="76AD9DB5" w14:textId="77777777" w:rsidR="008C40FB" w:rsidRDefault="008C40FB">
            <w:pPr>
              <w:jc w:val="center"/>
              <w:rPr>
                <w:rFonts w:ascii="Arial" w:hAnsi="Arial" w:cs="Arial"/>
                <w:b/>
                <w:bCs/>
                <w:sz w:val="16"/>
                <w:szCs w:val="16"/>
              </w:rPr>
            </w:pPr>
            <w:r>
              <w:rPr>
                <w:rFonts w:ascii="Arial" w:hAnsi="Arial" w:cs="Arial"/>
                <w:b/>
                <w:bCs/>
                <w:sz w:val="16"/>
                <w:szCs w:val="16"/>
              </w:rPr>
              <w:t>58.559,68</w:t>
            </w:r>
          </w:p>
        </w:tc>
      </w:tr>
      <w:tr w:rsidR="008C40FB" w14:paraId="563871D3" w14:textId="77777777" w:rsidTr="002A6CBF">
        <w:trPr>
          <w:trHeight w:val="1836"/>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6CF6C0F8" w14:textId="77777777" w:rsidR="008C40FB" w:rsidRDefault="008C40FB">
            <w:pPr>
              <w:jc w:val="center"/>
              <w:rPr>
                <w:rFonts w:ascii="Arial" w:hAnsi="Arial" w:cs="Arial"/>
                <w:sz w:val="16"/>
                <w:szCs w:val="16"/>
              </w:rPr>
            </w:pPr>
            <w:r>
              <w:rPr>
                <w:rFonts w:ascii="Arial" w:hAnsi="Arial" w:cs="Arial"/>
                <w:sz w:val="16"/>
                <w:szCs w:val="16"/>
              </w:rPr>
              <w:t>60</w:t>
            </w:r>
          </w:p>
        </w:tc>
        <w:tc>
          <w:tcPr>
            <w:tcW w:w="5740" w:type="dxa"/>
            <w:tcBorders>
              <w:top w:val="nil"/>
              <w:left w:val="nil"/>
              <w:bottom w:val="single" w:sz="4" w:space="0" w:color="808080"/>
              <w:right w:val="single" w:sz="4" w:space="0" w:color="808080"/>
            </w:tcBorders>
            <w:shd w:val="clear" w:color="auto" w:fill="auto"/>
            <w:vAlign w:val="center"/>
            <w:hideMark/>
          </w:tcPr>
          <w:p w14:paraId="5155ECD8" w14:textId="77777777" w:rsidR="008C40FB" w:rsidRDefault="008C40FB">
            <w:pPr>
              <w:rPr>
                <w:rFonts w:ascii="Arial" w:hAnsi="Arial" w:cs="Arial"/>
                <w:sz w:val="16"/>
                <w:szCs w:val="16"/>
              </w:rPr>
            </w:pPr>
            <w:r>
              <w:rPr>
                <w:rFonts w:ascii="Arial" w:hAnsi="Arial" w:cs="Arial"/>
                <w:sz w:val="16"/>
                <w:szCs w:val="16"/>
              </w:rPr>
              <w:t xml:space="preserve">PNEU 275/80 - 22.5 TRASEIRO BORRACHUDO - C/ 16 LONAS - PNEU VEÍCULO AUTOMOTIVO, MATERIAL CARCAÇA LONA POLIÉSTER, MATERIAL TALÃO ARAME AÇO, MATERIAL BANDA RODAGEM BORRACHA ALTA RESISTÊNCIA, MATERIAL FLANCOS MISTURA BORRACHA ALTA FLEXIBILIDADE, TIPO ESTRUTURA CARCAÇA RADIAL, CARACTERÍSTICAS ADICIONAIS SEM CÂMARA 275/80 ARO 22.5 - PADRÃO DE QUALIDADE PIRELLI, GOODYEAR, FIRESTONE, MICHELIN OU DE QUALIDADE SIMILAR, DEVENDO POSSUIR SELO DE APROVAÇÃO DO INMETRO E DO IBAMA, 1ª LINHA </w:t>
            </w:r>
          </w:p>
        </w:tc>
        <w:tc>
          <w:tcPr>
            <w:tcW w:w="1102" w:type="dxa"/>
            <w:tcBorders>
              <w:top w:val="nil"/>
              <w:left w:val="nil"/>
              <w:bottom w:val="single" w:sz="4" w:space="0" w:color="808080"/>
              <w:right w:val="single" w:sz="4" w:space="0" w:color="808080"/>
            </w:tcBorders>
            <w:shd w:val="clear" w:color="auto" w:fill="auto"/>
            <w:vAlign w:val="center"/>
            <w:hideMark/>
          </w:tcPr>
          <w:p w14:paraId="686BF2F5"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0548EB4" w14:textId="77777777" w:rsidR="008C40FB" w:rsidRDefault="008C40FB">
            <w:pPr>
              <w:jc w:val="center"/>
              <w:rPr>
                <w:rFonts w:ascii="Arial" w:hAnsi="Arial" w:cs="Arial"/>
                <w:sz w:val="16"/>
                <w:szCs w:val="16"/>
              </w:rPr>
            </w:pPr>
            <w:r>
              <w:rPr>
                <w:rFonts w:ascii="Arial" w:hAnsi="Arial" w:cs="Arial"/>
                <w:sz w:val="16"/>
                <w:szCs w:val="16"/>
              </w:rPr>
              <w:t>54</w:t>
            </w:r>
          </w:p>
        </w:tc>
        <w:tc>
          <w:tcPr>
            <w:tcW w:w="1100" w:type="dxa"/>
            <w:tcBorders>
              <w:top w:val="nil"/>
              <w:left w:val="nil"/>
              <w:bottom w:val="single" w:sz="4" w:space="0" w:color="808080"/>
              <w:right w:val="single" w:sz="4" w:space="0" w:color="808080"/>
            </w:tcBorders>
            <w:shd w:val="clear" w:color="auto" w:fill="auto"/>
            <w:noWrap/>
            <w:vAlign w:val="center"/>
            <w:hideMark/>
          </w:tcPr>
          <w:p w14:paraId="0CE6157F" w14:textId="77777777" w:rsidR="008C40FB" w:rsidRDefault="008C40FB">
            <w:pPr>
              <w:jc w:val="center"/>
              <w:rPr>
                <w:rFonts w:ascii="Arial" w:hAnsi="Arial" w:cs="Arial"/>
                <w:b/>
                <w:bCs/>
                <w:sz w:val="16"/>
                <w:szCs w:val="16"/>
              </w:rPr>
            </w:pPr>
            <w:r>
              <w:rPr>
                <w:rFonts w:ascii="Arial" w:hAnsi="Arial" w:cs="Arial"/>
                <w:b/>
                <w:bCs/>
                <w:sz w:val="16"/>
                <w:szCs w:val="16"/>
              </w:rPr>
              <w:t>1.841,00</w:t>
            </w:r>
          </w:p>
        </w:tc>
        <w:tc>
          <w:tcPr>
            <w:tcW w:w="1099" w:type="dxa"/>
            <w:tcBorders>
              <w:top w:val="nil"/>
              <w:left w:val="nil"/>
              <w:bottom w:val="single" w:sz="4" w:space="0" w:color="808080"/>
              <w:right w:val="single" w:sz="4" w:space="0" w:color="808080"/>
            </w:tcBorders>
            <w:shd w:val="clear" w:color="auto" w:fill="auto"/>
            <w:vAlign w:val="center"/>
            <w:hideMark/>
          </w:tcPr>
          <w:p w14:paraId="71D3678D" w14:textId="77777777" w:rsidR="008C40FB" w:rsidRDefault="008C40FB">
            <w:pPr>
              <w:jc w:val="center"/>
              <w:rPr>
                <w:rFonts w:ascii="Arial" w:hAnsi="Arial" w:cs="Arial"/>
                <w:b/>
                <w:bCs/>
                <w:sz w:val="16"/>
                <w:szCs w:val="16"/>
              </w:rPr>
            </w:pPr>
            <w:r>
              <w:rPr>
                <w:rFonts w:ascii="Arial" w:hAnsi="Arial" w:cs="Arial"/>
                <w:b/>
                <w:bCs/>
                <w:sz w:val="16"/>
                <w:szCs w:val="16"/>
              </w:rPr>
              <w:t>99.414,00</w:t>
            </w:r>
          </w:p>
        </w:tc>
      </w:tr>
      <w:tr w:rsidR="008C40FB" w14:paraId="1A2F227D"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4E73912E" w14:textId="77777777" w:rsidR="008C40FB" w:rsidRDefault="008C40FB">
            <w:pPr>
              <w:jc w:val="center"/>
              <w:rPr>
                <w:rFonts w:ascii="Arial" w:hAnsi="Arial" w:cs="Arial"/>
                <w:sz w:val="16"/>
                <w:szCs w:val="16"/>
              </w:rPr>
            </w:pPr>
            <w:r>
              <w:rPr>
                <w:rFonts w:ascii="Arial" w:hAnsi="Arial" w:cs="Arial"/>
                <w:sz w:val="16"/>
                <w:szCs w:val="16"/>
              </w:rPr>
              <w:t>61</w:t>
            </w:r>
          </w:p>
        </w:tc>
        <w:tc>
          <w:tcPr>
            <w:tcW w:w="5740" w:type="dxa"/>
            <w:tcBorders>
              <w:top w:val="nil"/>
              <w:left w:val="nil"/>
              <w:bottom w:val="single" w:sz="4" w:space="0" w:color="808080"/>
              <w:right w:val="single" w:sz="4" w:space="0" w:color="808080"/>
            </w:tcBorders>
            <w:shd w:val="clear" w:color="auto" w:fill="auto"/>
            <w:vAlign w:val="center"/>
            <w:hideMark/>
          </w:tcPr>
          <w:p w14:paraId="42957045" w14:textId="77777777" w:rsidR="008C40FB" w:rsidRDefault="008C40FB">
            <w:pPr>
              <w:rPr>
                <w:rFonts w:ascii="Arial" w:hAnsi="Arial" w:cs="Arial"/>
                <w:sz w:val="16"/>
                <w:szCs w:val="16"/>
              </w:rPr>
            </w:pPr>
            <w:r>
              <w:rPr>
                <w:rFonts w:ascii="Arial" w:hAnsi="Arial" w:cs="Arial"/>
                <w:sz w:val="16"/>
                <w:szCs w:val="16"/>
              </w:rPr>
              <w:t>PNEU 275/80 R 22.5 - FRISO CORRIDO (DIANTEIRO) - CERTIFICADO PELO INMETRO, PRODUTO NOVO, NÃO RECONDICIONADO E/OU REMANUFATURADO, COM PADRÃO DE QUALIDADE OU SIMILIAR AO PIRELLI GOODYEAR, FIRESTONE,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7A00E9BE"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101426B2"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2C4BD80F" w14:textId="77777777" w:rsidR="008C40FB" w:rsidRDefault="008C40FB">
            <w:pPr>
              <w:jc w:val="center"/>
              <w:rPr>
                <w:rFonts w:ascii="Arial" w:hAnsi="Arial" w:cs="Arial"/>
                <w:b/>
                <w:bCs/>
                <w:sz w:val="16"/>
                <w:szCs w:val="16"/>
              </w:rPr>
            </w:pPr>
            <w:r>
              <w:rPr>
                <w:rFonts w:ascii="Arial" w:hAnsi="Arial" w:cs="Arial"/>
                <w:b/>
                <w:bCs/>
                <w:sz w:val="16"/>
                <w:szCs w:val="16"/>
              </w:rPr>
              <w:t>1.829,99</w:t>
            </w:r>
          </w:p>
        </w:tc>
        <w:tc>
          <w:tcPr>
            <w:tcW w:w="1099" w:type="dxa"/>
            <w:tcBorders>
              <w:top w:val="nil"/>
              <w:left w:val="nil"/>
              <w:bottom w:val="single" w:sz="4" w:space="0" w:color="808080"/>
              <w:right w:val="single" w:sz="4" w:space="0" w:color="808080"/>
            </w:tcBorders>
            <w:shd w:val="clear" w:color="auto" w:fill="auto"/>
            <w:vAlign w:val="center"/>
            <w:hideMark/>
          </w:tcPr>
          <w:p w14:paraId="74AC89CB" w14:textId="77777777" w:rsidR="008C40FB" w:rsidRDefault="008C40FB">
            <w:pPr>
              <w:jc w:val="center"/>
              <w:rPr>
                <w:rFonts w:ascii="Arial" w:hAnsi="Arial" w:cs="Arial"/>
                <w:b/>
                <w:bCs/>
                <w:sz w:val="16"/>
                <w:szCs w:val="16"/>
              </w:rPr>
            </w:pPr>
            <w:r>
              <w:rPr>
                <w:rFonts w:ascii="Arial" w:hAnsi="Arial" w:cs="Arial"/>
                <w:b/>
                <w:bCs/>
                <w:sz w:val="16"/>
                <w:szCs w:val="16"/>
              </w:rPr>
              <w:t>18.299,90</w:t>
            </w:r>
          </w:p>
        </w:tc>
      </w:tr>
      <w:tr w:rsidR="008C40FB" w14:paraId="6096B01D"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1D4AE510" w14:textId="77777777" w:rsidR="008C40FB" w:rsidRDefault="008C40FB">
            <w:pPr>
              <w:jc w:val="center"/>
              <w:rPr>
                <w:rFonts w:ascii="Arial" w:hAnsi="Arial" w:cs="Arial"/>
                <w:sz w:val="16"/>
                <w:szCs w:val="16"/>
              </w:rPr>
            </w:pPr>
            <w:r>
              <w:rPr>
                <w:rFonts w:ascii="Arial" w:hAnsi="Arial" w:cs="Arial"/>
                <w:sz w:val="16"/>
                <w:szCs w:val="16"/>
              </w:rPr>
              <w:t>62</w:t>
            </w:r>
          </w:p>
        </w:tc>
        <w:tc>
          <w:tcPr>
            <w:tcW w:w="5740" w:type="dxa"/>
            <w:tcBorders>
              <w:top w:val="nil"/>
              <w:left w:val="nil"/>
              <w:bottom w:val="single" w:sz="4" w:space="0" w:color="808080"/>
              <w:right w:val="single" w:sz="4" w:space="0" w:color="808080"/>
            </w:tcBorders>
            <w:shd w:val="clear" w:color="auto" w:fill="auto"/>
            <w:vAlign w:val="center"/>
            <w:hideMark/>
          </w:tcPr>
          <w:p w14:paraId="5D424D82" w14:textId="77777777" w:rsidR="008C40FB" w:rsidRDefault="008C40FB">
            <w:pPr>
              <w:rPr>
                <w:rFonts w:ascii="Arial" w:hAnsi="Arial" w:cs="Arial"/>
                <w:sz w:val="16"/>
                <w:szCs w:val="16"/>
              </w:rPr>
            </w:pPr>
            <w:r>
              <w:rPr>
                <w:rFonts w:ascii="Arial" w:hAnsi="Arial" w:cs="Arial"/>
                <w:sz w:val="16"/>
                <w:szCs w:val="16"/>
              </w:rPr>
              <w:t>PNEU 275/80 R 22.5 - FRISO LAMEIRO (TRASEIRO) - CERTIFICADO PELO INMETRO, PRODUTO NOVO, NÃO RECONDICIONADO E/OU REMANUFATURADO, COM PADRÃO DE QUALIDADE OU SIMILIAR AO PIRELLI GOODYEAR, FIRESTONE,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53A464FE"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64C34C46" w14:textId="77777777" w:rsidR="008C40FB" w:rsidRDefault="008C40FB">
            <w:pPr>
              <w:jc w:val="center"/>
              <w:rPr>
                <w:rFonts w:ascii="Arial" w:hAnsi="Arial" w:cs="Arial"/>
                <w:sz w:val="16"/>
                <w:szCs w:val="16"/>
              </w:rPr>
            </w:pPr>
            <w:r>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6A9AE7FA" w14:textId="77777777" w:rsidR="008C40FB" w:rsidRDefault="008C40FB">
            <w:pPr>
              <w:jc w:val="center"/>
              <w:rPr>
                <w:rFonts w:ascii="Arial" w:hAnsi="Arial" w:cs="Arial"/>
                <w:b/>
                <w:bCs/>
                <w:sz w:val="16"/>
                <w:szCs w:val="16"/>
              </w:rPr>
            </w:pPr>
            <w:r>
              <w:rPr>
                <w:rFonts w:ascii="Arial" w:hAnsi="Arial" w:cs="Arial"/>
                <w:b/>
                <w:bCs/>
                <w:sz w:val="16"/>
                <w:szCs w:val="16"/>
              </w:rPr>
              <w:t>1.841,00</w:t>
            </w:r>
          </w:p>
        </w:tc>
        <w:tc>
          <w:tcPr>
            <w:tcW w:w="1099" w:type="dxa"/>
            <w:tcBorders>
              <w:top w:val="nil"/>
              <w:left w:val="nil"/>
              <w:bottom w:val="single" w:sz="4" w:space="0" w:color="808080"/>
              <w:right w:val="single" w:sz="4" w:space="0" w:color="808080"/>
            </w:tcBorders>
            <w:shd w:val="clear" w:color="auto" w:fill="auto"/>
            <w:vAlign w:val="center"/>
            <w:hideMark/>
          </w:tcPr>
          <w:p w14:paraId="53C2507D" w14:textId="77777777" w:rsidR="008C40FB" w:rsidRDefault="008C40FB">
            <w:pPr>
              <w:jc w:val="center"/>
              <w:rPr>
                <w:rFonts w:ascii="Arial" w:hAnsi="Arial" w:cs="Arial"/>
                <w:b/>
                <w:bCs/>
                <w:sz w:val="16"/>
                <w:szCs w:val="16"/>
              </w:rPr>
            </w:pPr>
            <w:r>
              <w:rPr>
                <w:rFonts w:ascii="Arial" w:hAnsi="Arial" w:cs="Arial"/>
                <w:b/>
                <w:bCs/>
                <w:sz w:val="16"/>
                <w:szCs w:val="16"/>
              </w:rPr>
              <w:t>18.410,00</w:t>
            </w:r>
          </w:p>
        </w:tc>
      </w:tr>
      <w:tr w:rsidR="008C40FB" w14:paraId="481A9A1A"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0FEF272C" w14:textId="77777777" w:rsidR="008C40FB" w:rsidRDefault="008C40FB">
            <w:pPr>
              <w:jc w:val="center"/>
              <w:rPr>
                <w:rFonts w:ascii="Arial" w:hAnsi="Arial" w:cs="Arial"/>
                <w:sz w:val="16"/>
                <w:szCs w:val="16"/>
              </w:rPr>
            </w:pPr>
            <w:r>
              <w:rPr>
                <w:rFonts w:ascii="Arial" w:hAnsi="Arial" w:cs="Arial"/>
                <w:sz w:val="16"/>
                <w:szCs w:val="16"/>
              </w:rPr>
              <w:t>63</w:t>
            </w:r>
          </w:p>
        </w:tc>
        <w:tc>
          <w:tcPr>
            <w:tcW w:w="5740" w:type="dxa"/>
            <w:tcBorders>
              <w:top w:val="nil"/>
              <w:left w:val="nil"/>
              <w:bottom w:val="single" w:sz="4" w:space="0" w:color="808080"/>
              <w:right w:val="single" w:sz="4" w:space="0" w:color="808080"/>
            </w:tcBorders>
            <w:shd w:val="clear" w:color="auto" w:fill="auto"/>
            <w:vAlign w:val="center"/>
            <w:hideMark/>
          </w:tcPr>
          <w:p w14:paraId="64BE8645" w14:textId="77777777" w:rsidR="008C40FB" w:rsidRDefault="008C40FB">
            <w:pPr>
              <w:rPr>
                <w:rFonts w:ascii="Arial" w:hAnsi="Arial" w:cs="Arial"/>
                <w:sz w:val="16"/>
                <w:szCs w:val="16"/>
              </w:rPr>
            </w:pPr>
            <w:r>
              <w:rPr>
                <w:rFonts w:ascii="Arial" w:hAnsi="Arial" w:cs="Arial"/>
                <w:sz w:val="16"/>
                <w:szCs w:val="16"/>
              </w:rPr>
              <w:t>PNEU 275x18 Dianteiro - CERTIFICADO PELO INMETRO, PRODUTO NACIONAL, PRODUTO NOVO, NÃO RECONDICIONADO E/OU REMANUFATURADO, COM PADRÃO DE QUALIDADE PIRELLI, GOODYEAR, FIRESTONE,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7C31E33F"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20E7F474" w14:textId="77777777" w:rsidR="008C40FB" w:rsidRDefault="008C40FB">
            <w:pPr>
              <w:jc w:val="center"/>
              <w:rPr>
                <w:rFonts w:ascii="Arial" w:hAnsi="Arial" w:cs="Arial"/>
                <w:sz w:val="16"/>
                <w:szCs w:val="16"/>
              </w:rPr>
            </w:pPr>
            <w:r>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11CE01E5" w14:textId="77777777" w:rsidR="008C40FB" w:rsidRDefault="008C40FB">
            <w:pPr>
              <w:jc w:val="center"/>
              <w:rPr>
                <w:rFonts w:ascii="Arial" w:hAnsi="Arial" w:cs="Arial"/>
                <w:b/>
                <w:bCs/>
                <w:sz w:val="16"/>
                <w:szCs w:val="16"/>
              </w:rPr>
            </w:pPr>
            <w:r>
              <w:rPr>
                <w:rFonts w:ascii="Arial" w:hAnsi="Arial" w:cs="Arial"/>
                <w:b/>
                <w:bCs/>
                <w:sz w:val="16"/>
                <w:szCs w:val="16"/>
              </w:rPr>
              <w:t>187,74</w:t>
            </w:r>
          </w:p>
        </w:tc>
        <w:tc>
          <w:tcPr>
            <w:tcW w:w="1099" w:type="dxa"/>
            <w:tcBorders>
              <w:top w:val="nil"/>
              <w:left w:val="nil"/>
              <w:bottom w:val="single" w:sz="4" w:space="0" w:color="808080"/>
              <w:right w:val="single" w:sz="4" w:space="0" w:color="808080"/>
            </w:tcBorders>
            <w:shd w:val="clear" w:color="auto" w:fill="auto"/>
            <w:vAlign w:val="center"/>
            <w:hideMark/>
          </w:tcPr>
          <w:p w14:paraId="272B6DA8" w14:textId="77777777" w:rsidR="008C40FB" w:rsidRDefault="008C40FB">
            <w:pPr>
              <w:jc w:val="center"/>
              <w:rPr>
                <w:rFonts w:ascii="Arial" w:hAnsi="Arial" w:cs="Arial"/>
                <w:b/>
                <w:bCs/>
                <w:sz w:val="16"/>
                <w:szCs w:val="16"/>
              </w:rPr>
            </w:pPr>
            <w:r>
              <w:rPr>
                <w:rFonts w:ascii="Arial" w:hAnsi="Arial" w:cs="Arial"/>
                <w:b/>
                <w:bCs/>
                <w:sz w:val="16"/>
                <w:szCs w:val="16"/>
              </w:rPr>
              <w:t>375,48</w:t>
            </w:r>
          </w:p>
        </w:tc>
      </w:tr>
      <w:tr w:rsidR="008C40FB" w14:paraId="7F43593C"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3F96A9A4" w14:textId="77777777" w:rsidR="008C40FB" w:rsidRDefault="008C40FB">
            <w:pPr>
              <w:jc w:val="center"/>
              <w:rPr>
                <w:rFonts w:ascii="Arial" w:hAnsi="Arial" w:cs="Arial"/>
                <w:sz w:val="16"/>
                <w:szCs w:val="16"/>
              </w:rPr>
            </w:pPr>
            <w:r>
              <w:rPr>
                <w:rFonts w:ascii="Arial" w:hAnsi="Arial" w:cs="Arial"/>
                <w:sz w:val="16"/>
                <w:szCs w:val="16"/>
              </w:rPr>
              <w:lastRenderedPageBreak/>
              <w:t>64</w:t>
            </w:r>
          </w:p>
        </w:tc>
        <w:tc>
          <w:tcPr>
            <w:tcW w:w="5740" w:type="dxa"/>
            <w:tcBorders>
              <w:top w:val="nil"/>
              <w:left w:val="nil"/>
              <w:bottom w:val="single" w:sz="4" w:space="0" w:color="808080"/>
              <w:right w:val="single" w:sz="4" w:space="0" w:color="808080"/>
            </w:tcBorders>
            <w:shd w:val="clear" w:color="auto" w:fill="auto"/>
            <w:vAlign w:val="center"/>
            <w:hideMark/>
          </w:tcPr>
          <w:p w14:paraId="11F6DC63" w14:textId="77777777" w:rsidR="008C40FB" w:rsidRDefault="008C40FB">
            <w:pPr>
              <w:rPr>
                <w:rFonts w:ascii="Arial" w:hAnsi="Arial" w:cs="Arial"/>
                <w:sz w:val="16"/>
                <w:szCs w:val="16"/>
              </w:rPr>
            </w:pPr>
            <w:r>
              <w:rPr>
                <w:rFonts w:ascii="Arial" w:hAnsi="Arial" w:cs="Arial"/>
                <w:sz w:val="16"/>
                <w:szCs w:val="16"/>
              </w:rPr>
              <w:t>PNEU 500-12 (500.6-12) - 4 LONAS UTILIZAÇÃO: TOBATTA AGRÍCOLA, DEVENDO POSSUIR SELO DE APROVAÇÃO DO INMETRO E CERTIFICAÇÃO DO IBAMA; COM PRAZO DE GARANTIA DE CINCO ANOS E PRAZO DE FABRICAÇÃO IGUAL OU INFERIR A SEIS MESES NO MOMENTO DA ENTREGA.</w:t>
            </w:r>
          </w:p>
        </w:tc>
        <w:tc>
          <w:tcPr>
            <w:tcW w:w="1102" w:type="dxa"/>
            <w:tcBorders>
              <w:top w:val="nil"/>
              <w:left w:val="nil"/>
              <w:bottom w:val="single" w:sz="4" w:space="0" w:color="808080"/>
              <w:right w:val="single" w:sz="4" w:space="0" w:color="808080"/>
            </w:tcBorders>
            <w:shd w:val="clear" w:color="auto" w:fill="auto"/>
            <w:vAlign w:val="center"/>
            <w:hideMark/>
          </w:tcPr>
          <w:p w14:paraId="46717358"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0962C559" w14:textId="77777777" w:rsidR="008C40FB" w:rsidRDefault="008C40FB">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noWrap/>
            <w:vAlign w:val="center"/>
            <w:hideMark/>
          </w:tcPr>
          <w:p w14:paraId="15EF0922" w14:textId="77777777" w:rsidR="008C40FB" w:rsidRDefault="008C40FB">
            <w:pPr>
              <w:jc w:val="center"/>
              <w:rPr>
                <w:rFonts w:ascii="Arial" w:hAnsi="Arial" w:cs="Arial"/>
                <w:b/>
                <w:bCs/>
                <w:sz w:val="16"/>
                <w:szCs w:val="16"/>
              </w:rPr>
            </w:pPr>
            <w:r>
              <w:rPr>
                <w:rFonts w:ascii="Arial" w:hAnsi="Arial" w:cs="Arial"/>
                <w:b/>
                <w:bCs/>
                <w:sz w:val="16"/>
                <w:szCs w:val="16"/>
              </w:rPr>
              <w:t>450,00</w:t>
            </w:r>
          </w:p>
        </w:tc>
        <w:tc>
          <w:tcPr>
            <w:tcW w:w="1099" w:type="dxa"/>
            <w:tcBorders>
              <w:top w:val="nil"/>
              <w:left w:val="nil"/>
              <w:bottom w:val="single" w:sz="4" w:space="0" w:color="808080"/>
              <w:right w:val="single" w:sz="4" w:space="0" w:color="808080"/>
            </w:tcBorders>
            <w:shd w:val="clear" w:color="auto" w:fill="auto"/>
            <w:vAlign w:val="center"/>
            <w:hideMark/>
          </w:tcPr>
          <w:p w14:paraId="0E3E18A0" w14:textId="77777777" w:rsidR="008C40FB" w:rsidRDefault="008C40FB">
            <w:pPr>
              <w:jc w:val="center"/>
              <w:rPr>
                <w:rFonts w:ascii="Arial" w:hAnsi="Arial" w:cs="Arial"/>
                <w:b/>
                <w:bCs/>
                <w:sz w:val="16"/>
                <w:szCs w:val="16"/>
              </w:rPr>
            </w:pPr>
            <w:r>
              <w:rPr>
                <w:rFonts w:ascii="Arial" w:hAnsi="Arial" w:cs="Arial"/>
                <w:b/>
                <w:bCs/>
                <w:sz w:val="16"/>
                <w:szCs w:val="16"/>
              </w:rPr>
              <w:t>1.800,00</w:t>
            </w:r>
          </w:p>
        </w:tc>
      </w:tr>
      <w:tr w:rsidR="008C40FB" w14:paraId="14E63DCB"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5C34BF4" w14:textId="77777777" w:rsidR="008C40FB" w:rsidRDefault="008C40FB">
            <w:pPr>
              <w:jc w:val="center"/>
              <w:rPr>
                <w:rFonts w:ascii="Arial" w:hAnsi="Arial" w:cs="Arial"/>
                <w:sz w:val="16"/>
                <w:szCs w:val="16"/>
              </w:rPr>
            </w:pPr>
            <w:r>
              <w:rPr>
                <w:rFonts w:ascii="Arial" w:hAnsi="Arial" w:cs="Arial"/>
                <w:sz w:val="16"/>
                <w:szCs w:val="16"/>
              </w:rPr>
              <w:t>65</w:t>
            </w:r>
          </w:p>
        </w:tc>
        <w:tc>
          <w:tcPr>
            <w:tcW w:w="5740" w:type="dxa"/>
            <w:tcBorders>
              <w:top w:val="nil"/>
              <w:left w:val="nil"/>
              <w:bottom w:val="single" w:sz="4" w:space="0" w:color="808080"/>
              <w:right w:val="single" w:sz="4" w:space="0" w:color="808080"/>
            </w:tcBorders>
            <w:shd w:val="clear" w:color="auto" w:fill="auto"/>
            <w:vAlign w:val="center"/>
            <w:hideMark/>
          </w:tcPr>
          <w:p w14:paraId="4045C4E7" w14:textId="77777777" w:rsidR="008C40FB" w:rsidRDefault="008C40FB">
            <w:pPr>
              <w:rPr>
                <w:rFonts w:ascii="Arial" w:hAnsi="Arial" w:cs="Arial"/>
                <w:sz w:val="16"/>
                <w:szCs w:val="16"/>
              </w:rPr>
            </w:pPr>
            <w:r>
              <w:rPr>
                <w:rFonts w:ascii="Arial" w:hAnsi="Arial" w:cs="Arial"/>
                <w:sz w:val="16"/>
                <w:szCs w:val="16"/>
              </w:rPr>
              <w:t>PNEU 90x90x18 traseiro - CERTIFICADO PELO INMETRO, PRODUTO NACIONAL, PRODUTO NOVO, NÃO RECONDICIONADO E/OU REMANUFATURADO, COM PADRÃO DE QUALIDADE PIRELLI, GOODYEAR, FIRESTONE, MICHELIN,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4F9FB606" w14:textId="77777777" w:rsidR="008C40FB" w:rsidRDefault="008C40FB">
            <w:pPr>
              <w:jc w:val="center"/>
              <w:rPr>
                <w:rFonts w:ascii="Arial" w:hAnsi="Arial" w:cs="Arial"/>
                <w:color w:val="000000"/>
                <w:sz w:val="16"/>
                <w:szCs w:val="16"/>
              </w:rPr>
            </w:pPr>
            <w:r>
              <w:rPr>
                <w:rFonts w:ascii="Arial" w:hAnsi="Arial" w:cs="Arial"/>
                <w:color w:val="000000"/>
                <w:sz w:val="16"/>
                <w:szCs w:val="16"/>
              </w:rPr>
              <w:t>Unidades</w:t>
            </w:r>
          </w:p>
        </w:tc>
        <w:tc>
          <w:tcPr>
            <w:tcW w:w="936" w:type="dxa"/>
            <w:tcBorders>
              <w:top w:val="nil"/>
              <w:left w:val="nil"/>
              <w:bottom w:val="single" w:sz="4" w:space="0" w:color="808080"/>
              <w:right w:val="single" w:sz="4" w:space="0" w:color="808080"/>
            </w:tcBorders>
            <w:shd w:val="clear" w:color="auto" w:fill="auto"/>
            <w:vAlign w:val="center"/>
            <w:hideMark/>
          </w:tcPr>
          <w:p w14:paraId="3D16D16E" w14:textId="77777777" w:rsidR="008C40FB" w:rsidRDefault="008C40FB">
            <w:pPr>
              <w:jc w:val="center"/>
              <w:rPr>
                <w:rFonts w:ascii="Arial" w:hAnsi="Arial" w:cs="Arial"/>
                <w:sz w:val="16"/>
                <w:szCs w:val="16"/>
              </w:rPr>
            </w:pPr>
            <w:r>
              <w:rPr>
                <w:rFonts w:ascii="Arial" w:hAnsi="Arial" w:cs="Arial"/>
                <w:sz w:val="16"/>
                <w:szCs w:val="16"/>
              </w:rPr>
              <w:t>02</w:t>
            </w:r>
          </w:p>
        </w:tc>
        <w:tc>
          <w:tcPr>
            <w:tcW w:w="1100" w:type="dxa"/>
            <w:tcBorders>
              <w:top w:val="nil"/>
              <w:left w:val="nil"/>
              <w:bottom w:val="single" w:sz="4" w:space="0" w:color="808080"/>
              <w:right w:val="single" w:sz="4" w:space="0" w:color="808080"/>
            </w:tcBorders>
            <w:shd w:val="clear" w:color="auto" w:fill="auto"/>
            <w:noWrap/>
            <w:vAlign w:val="center"/>
            <w:hideMark/>
          </w:tcPr>
          <w:p w14:paraId="0F38122C" w14:textId="77777777" w:rsidR="008C40FB" w:rsidRDefault="008C40FB">
            <w:pPr>
              <w:jc w:val="center"/>
              <w:rPr>
                <w:rFonts w:ascii="Arial" w:hAnsi="Arial" w:cs="Arial"/>
                <w:b/>
                <w:bCs/>
                <w:sz w:val="16"/>
                <w:szCs w:val="16"/>
              </w:rPr>
            </w:pPr>
            <w:r>
              <w:rPr>
                <w:rFonts w:ascii="Arial" w:hAnsi="Arial" w:cs="Arial"/>
                <w:b/>
                <w:bCs/>
                <w:sz w:val="16"/>
                <w:szCs w:val="16"/>
              </w:rPr>
              <w:t>183,49</w:t>
            </w:r>
          </w:p>
        </w:tc>
        <w:tc>
          <w:tcPr>
            <w:tcW w:w="1099" w:type="dxa"/>
            <w:tcBorders>
              <w:top w:val="nil"/>
              <w:left w:val="nil"/>
              <w:bottom w:val="single" w:sz="4" w:space="0" w:color="808080"/>
              <w:right w:val="single" w:sz="4" w:space="0" w:color="808080"/>
            </w:tcBorders>
            <w:shd w:val="clear" w:color="auto" w:fill="auto"/>
            <w:vAlign w:val="center"/>
            <w:hideMark/>
          </w:tcPr>
          <w:p w14:paraId="751DD7A1" w14:textId="77777777" w:rsidR="008C40FB" w:rsidRDefault="008C40FB">
            <w:pPr>
              <w:jc w:val="center"/>
              <w:rPr>
                <w:rFonts w:ascii="Arial" w:hAnsi="Arial" w:cs="Arial"/>
                <w:b/>
                <w:bCs/>
                <w:sz w:val="16"/>
                <w:szCs w:val="16"/>
              </w:rPr>
            </w:pPr>
            <w:r>
              <w:rPr>
                <w:rFonts w:ascii="Arial" w:hAnsi="Arial" w:cs="Arial"/>
                <w:b/>
                <w:bCs/>
                <w:sz w:val="16"/>
                <w:szCs w:val="16"/>
              </w:rPr>
              <w:t>366,98</w:t>
            </w:r>
          </w:p>
        </w:tc>
      </w:tr>
      <w:tr w:rsidR="008C40FB" w14:paraId="683BDFE4"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FDD436D" w14:textId="77777777" w:rsidR="008C40FB" w:rsidRDefault="008C40FB">
            <w:pPr>
              <w:jc w:val="center"/>
              <w:rPr>
                <w:rFonts w:ascii="Arial" w:hAnsi="Arial" w:cs="Arial"/>
                <w:sz w:val="16"/>
                <w:szCs w:val="16"/>
              </w:rPr>
            </w:pPr>
            <w:r>
              <w:rPr>
                <w:rFonts w:ascii="Arial" w:hAnsi="Arial" w:cs="Arial"/>
                <w:sz w:val="16"/>
                <w:szCs w:val="16"/>
              </w:rPr>
              <w:t>66</w:t>
            </w:r>
          </w:p>
        </w:tc>
        <w:tc>
          <w:tcPr>
            <w:tcW w:w="5740" w:type="dxa"/>
            <w:tcBorders>
              <w:top w:val="nil"/>
              <w:left w:val="nil"/>
              <w:bottom w:val="single" w:sz="4" w:space="0" w:color="808080"/>
              <w:right w:val="single" w:sz="4" w:space="0" w:color="808080"/>
            </w:tcBorders>
            <w:shd w:val="clear" w:color="auto" w:fill="auto"/>
            <w:vAlign w:val="center"/>
            <w:hideMark/>
          </w:tcPr>
          <w:p w14:paraId="46708CA8" w14:textId="77777777" w:rsidR="008C40FB" w:rsidRDefault="008C40FB">
            <w:pPr>
              <w:rPr>
                <w:rFonts w:ascii="Arial" w:hAnsi="Arial" w:cs="Arial"/>
                <w:sz w:val="16"/>
                <w:szCs w:val="16"/>
              </w:rPr>
            </w:pPr>
            <w:r>
              <w:rPr>
                <w:rFonts w:ascii="Arial" w:hAnsi="Arial" w:cs="Arial"/>
                <w:sz w:val="16"/>
                <w:szCs w:val="16"/>
              </w:rPr>
              <w:t>PNEU VAN 205/75 R16 - 110/108R - CERTIFICADO PELO INMETRO, PRODUTO NOVO, NÃO RECONDICIONADO E/OU REMANUFATURADO, COM PADRÃO DE QUALIDADE OU SIMILIAR AO PIRELLI GOODYEAR, FIRESTONE,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66D0DDA0"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75D31FBC" w14:textId="77777777" w:rsidR="008C40FB" w:rsidRDefault="008C40FB">
            <w:pPr>
              <w:jc w:val="center"/>
              <w:rPr>
                <w:rFonts w:ascii="Arial" w:hAnsi="Arial" w:cs="Arial"/>
                <w:sz w:val="16"/>
                <w:szCs w:val="16"/>
              </w:rPr>
            </w:pPr>
            <w:r>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146EF3D7" w14:textId="77777777" w:rsidR="008C40FB" w:rsidRDefault="008C40FB">
            <w:pPr>
              <w:jc w:val="center"/>
              <w:rPr>
                <w:rFonts w:ascii="Arial" w:hAnsi="Arial" w:cs="Arial"/>
                <w:b/>
                <w:bCs/>
                <w:sz w:val="16"/>
                <w:szCs w:val="16"/>
              </w:rPr>
            </w:pPr>
            <w:r>
              <w:rPr>
                <w:rFonts w:ascii="Arial" w:hAnsi="Arial" w:cs="Arial"/>
                <w:b/>
                <w:bCs/>
                <w:sz w:val="16"/>
                <w:szCs w:val="16"/>
              </w:rPr>
              <w:t>588,23</w:t>
            </w:r>
          </w:p>
        </w:tc>
        <w:tc>
          <w:tcPr>
            <w:tcW w:w="1099" w:type="dxa"/>
            <w:tcBorders>
              <w:top w:val="nil"/>
              <w:left w:val="nil"/>
              <w:bottom w:val="single" w:sz="4" w:space="0" w:color="808080"/>
              <w:right w:val="single" w:sz="4" w:space="0" w:color="808080"/>
            </w:tcBorders>
            <w:shd w:val="clear" w:color="auto" w:fill="auto"/>
            <w:vAlign w:val="center"/>
            <w:hideMark/>
          </w:tcPr>
          <w:p w14:paraId="7F8D3BCB" w14:textId="77777777" w:rsidR="008C40FB" w:rsidRDefault="008C40FB">
            <w:pPr>
              <w:jc w:val="center"/>
              <w:rPr>
                <w:rFonts w:ascii="Arial" w:hAnsi="Arial" w:cs="Arial"/>
                <w:b/>
                <w:bCs/>
                <w:sz w:val="16"/>
                <w:szCs w:val="16"/>
              </w:rPr>
            </w:pPr>
            <w:r>
              <w:rPr>
                <w:rFonts w:ascii="Arial" w:hAnsi="Arial" w:cs="Arial"/>
                <w:b/>
                <w:bCs/>
                <w:sz w:val="16"/>
                <w:szCs w:val="16"/>
              </w:rPr>
              <w:t>29.411,50</w:t>
            </w:r>
          </w:p>
        </w:tc>
      </w:tr>
      <w:tr w:rsidR="008C40FB" w14:paraId="1AEA6AD5" w14:textId="77777777" w:rsidTr="002A6CBF">
        <w:trPr>
          <w:trHeight w:val="1020"/>
        </w:trPr>
        <w:tc>
          <w:tcPr>
            <w:tcW w:w="524" w:type="dxa"/>
            <w:tcBorders>
              <w:top w:val="single" w:sz="4" w:space="0" w:color="808080"/>
              <w:left w:val="single" w:sz="4" w:space="0" w:color="808080"/>
              <w:bottom w:val="nil"/>
              <w:right w:val="single" w:sz="4" w:space="0" w:color="808080"/>
            </w:tcBorders>
            <w:shd w:val="clear" w:color="auto" w:fill="auto"/>
            <w:vAlign w:val="center"/>
            <w:hideMark/>
          </w:tcPr>
          <w:p w14:paraId="5C09257D" w14:textId="77777777" w:rsidR="008C40FB" w:rsidRDefault="008C40FB">
            <w:pPr>
              <w:jc w:val="center"/>
              <w:rPr>
                <w:rFonts w:ascii="Arial" w:hAnsi="Arial" w:cs="Arial"/>
                <w:sz w:val="16"/>
                <w:szCs w:val="16"/>
              </w:rPr>
            </w:pPr>
            <w:r>
              <w:rPr>
                <w:rFonts w:ascii="Arial" w:hAnsi="Arial" w:cs="Arial"/>
                <w:sz w:val="16"/>
                <w:szCs w:val="16"/>
              </w:rPr>
              <w:t>67</w:t>
            </w:r>
          </w:p>
        </w:tc>
        <w:tc>
          <w:tcPr>
            <w:tcW w:w="5740" w:type="dxa"/>
            <w:tcBorders>
              <w:top w:val="nil"/>
              <w:left w:val="nil"/>
              <w:bottom w:val="single" w:sz="4" w:space="0" w:color="808080"/>
              <w:right w:val="single" w:sz="4" w:space="0" w:color="808080"/>
            </w:tcBorders>
            <w:shd w:val="clear" w:color="auto" w:fill="auto"/>
            <w:vAlign w:val="center"/>
            <w:hideMark/>
          </w:tcPr>
          <w:p w14:paraId="65F00952" w14:textId="77777777" w:rsidR="008C40FB" w:rsidRDefault="008C40FB">
            <w:pPr>
              <w:rPr>
                <w:rFonts w:ascii="Arial" w:hAnsi="Arial" w:cs="Arial"/>
                <w:sz w:val="16"/>
                <w:szCs w:val="16"/>
              </w:rPr>
            </w:pPr>
            <w:r>
              <w:rPr>
                <w:rFonts w:ascii="Arial" w:hAnsi="Arial" w:cs="Arial"/>
                <w:sz w:val="16"/>
                <w:szCs w:val="16"/>
              </w:rPr>
              <w:t>PNEU VAN 225/75 R16 - 118/116R - CERTIFICADO PELO INMETRO, PRODUTO NOVO, NÃO RECONDICIONADO E/OU REMANUFATURADO, COM PADRÃO DE QUALIDADE OU SIMILIAR AO PIRELLI GOODYEAR, FIRESTONE, DEVENDO POSSUIR SELO DE APROVAÇÃO DO INMETRO E IBAMA</w:t>
            </w:r>
          </w:p>
        </w:tc>
        <w:tc>
          <w:tcPr>
            <w:tcW w:w="1102" w:type="dxa"/>
            <w:tcBorders>
              <w:top w:val="nil"/>
              <w:left w:val="nil"/>
              <w:bottom w:val="single" w:sz="4" w:space="0" w:color="808080"/>
              <w:right w:val="single" w:sz="4" w:space="0" w:color="808080"/>
            </w:tcBorders>
            <w:shd w:val="clear" w:color="auto" w:fill="auto"/>
            <w:vAlign w:val="center"/>
            <w:hideMark/>
          </w:tcPr>
          <w:p w14:paraId="44A2719F" w14:textId="77777777" w:rsidR="008C40FB" w:rsidRDefault="008C40FB">
            <w:pPr>
              <w:jc w:val="center"/>
              <w:rPr>
                <w:rFonts w:ascii="Arial" w:hAnsi="Arial" w:cs="Arial"/>
                <w:color w:val="000000"/>
                <w:sz w:val="16"/>
                <w:szCs w:val="16"/>
              </w:rPr>
            </w:pPr>
            <w:r>
              <w:rPr>
                <w:rFonts w:ascii="Arial" w:hAnsi="Arial" w:cs="Arial"/>
                <w:color w:val="000000"/>
                <w:sz w:val="16"/>
                <w:szCs w:val="16"/>
              </w:rPr>
              <w:t xml:space="preserve">Unidades </w:t>
            </w:r>
          </w:p>
        </w:tc>
        <w:tc>
          <w:tcPr>
            <w:tcW w:w="936" w:type="dxa"/>
            <w:tcBorders>
              <w:top w:val="nil"/>
              <w:left w:val="nil"/>
              <w:bottom w:val="single" w:sz="4" w:space="0" w:color="808080"/>
              <w:right w:val="single" w:sz="4" w:space="0" w:color="808080"/>
            </w:tcBorders>
            <w:shd w:val="clear" w:color="auto" w:fill="auto"/>
            <w:vAlign w:val="center"/>
            <w:hideMark/>
          </w:tcPr>
          <w:p w14:paraId="26EDAAA5" w14:textId="77777777" w:rsidR="008C40FB" w:rsidRDefault="008C40FB">
            <w:pPr>
              <w:jc w:val="center"/>
              <w:rPr>
                <w:rFonts w:ascii="Arial" w:hAnsi="Arial" w:cs="Arial"/>
                <w:sz w:val="16"/>
                <w:szCs w:val="16"/>
              </w:rPr>
            </w:pPr>
            <w:r>
              <w:rPr>
                <w:rFonts w:ascii="Arial" w:hAnsi="Arial" w:cs="Arial"/>
                <w:sz w:val="16"/>
                <w:szCs w:val="16"/>
              </w:rPr>
              <w:t>170</w:t>
            </w:r>
          </w:p>
        </w:tc>
        <w:tc>
          <w:tcPr>
            <w:tcW w:w="1100" w:type="dxa"/>
            <w:tcBorders>
              <w:top w:val="nil"/>
              <w:left w:val="nil"/>
              <w:bottom w:val="single" w:sz="4" w:space="0" w:color="808080"/>
              <w:right w:val="single" w:sz="4" w:space="0" w:color="808080"/>
            </w:tcBorders>
            <w:shd w:val="clear" w:color="auto" w:fill="auto"/>
            <w:noWrap/>
            <w:vAlign w:val="center"/>
            <w:hideMark/>
          </w:tcPr>
          <w:p w14:paraId="638FA713" w14:textId="77777777" w:rsidR="008C40FB" w:rsidRDefault="008C40FB">
            <w:pPr>
              <w:jc w:val="center"/>
              <w:rPr>
                <w:rFonts w:ascii="Arial" w:hAnsi="Arial" w:cs="Arial"/>
                <w:b/>
                <w:bCs/>
                <w:sz w:val="16"/>
                <w:szCs w:val="16"/>
              </w:rPr>
            </w:pPr>
            <w:r>
              <w:rPr>
                <w:rFonts w:ascii="Arial" w:hAnsi="Arial" w:cs="Arial"/>
                <w:b/>
                <w:bCs/>
                <w:sz w:val="16"/>
                <w:szCs w:val="16"/>
              </w:rPr>
              <w:t>904,64</w:t>
            </w:r>
          </w:p>
        </w:tc>
        <w:tc>
          <w:tcPr>
            <w:tcW w:w="1099" w:type="dxa"/>
            <w:tcBorders>
              <w:top w:val="nil"/>
              <w:left w:val="nil"/>
              <w:bottom w:val="single" w:sz="4" w:space="0" w:color="808080"/>
              <w:right w:val="single" w:sz="4" w:space="0" w:color="808080"/>
            </w:tcBorders>
            <w:shd w:val="clear" w:color="auto" w:fill="auto"/>
            <w:vAlign w:val="center"/>
            <w:hideMark/>
          </w:tcPr>
          <w:p w14:paraId="1909756C" w14:textId="77777777" w:rsidR="008C40FB" w:rsidRDefault="008C40FB">
            <w:pPr>
              <w:jc w:val="center"/>
              <w:rPr>
                <w:rFonts w:ascii="Arial" w:hAnsi="Arial" w:cs="Arial"/>
                <w:b/>
                <w:bCs/>
                <w:sz w:val="16"/>
                <w:szCs w:val="16"/>
              </w:rPr>
            </w:pPr>
            <w:r>
              <w:rPr>
                <w:rFonts w:ascii="Arial" w:hAnsi="Arial" w:cs="Arial"/>
                <w:b/>
                <w:bCs/>
                <w:sz w:val="16"/>
                <w:szCs w:val="16"/>
              </w:rPr>
              <w:t>153.788,80</w:t>
            </w:r>
          </w:p>
        </w:tc>
      </w:tr>
      <w:tr w:rsidR="008C40FB" w14:paraId="1C4D84D0" w14:textId="77777777" w:rsidTr="002A6CBF">
        <w:trPr>
          <w:trHeight w:val="264"/>
        </w:trPr>
        <w:tc>
          <w:tcPr>
            <w:tcW w:w="524" w:type="dxa"/>
            <w:tcBorders>
              <w:top w:val="nil"/>
              <w:left w:val="nil"/>
              <w:bottom w:val="nil"/>
              <w:right w:val="nil"/>
            </w:tcBorders>
            <w:shd w:val="clear" w:color="auto" w:fill="auto"/>
            <w:vAlign w:val="center"/>
            <w:hideMark/>
          </w:tcPr>
          <w:p w14:paraId="2E112281" w14:textId="77777777" w:rsidR="008C40FB" w:rsidRDefault="008C40FB">
            <w:pPr>
              <w:jc w:val="center"/>
              <w:rPr>
                <w:rFonts w:ascii="Arial" w:hAnsi="Arial" w:cs="Arial"/>
                <w:b/>
                <w:bCs/>
                <w:sz w:val="16"/>
                <w:szCs w:val="16"/>
              </w:rPr>
            </w:pPr>
          </w:p>
        </w:tc>
        <w:tc>
          <w:tcPr>
            <w:tcW w:w="5740" w:type="dxa"/>
            <w:tcBorders>
              <w:top w:val="nil"/>
              <w:left w:val="nil"/>
              <w:bottom w:val="nil"/>
              <w:right w:val="nil"/>
            </w:tcBorders>
            <w:shd w:val="clear" w:color="auto" w:fill="auto"/>
            <w:vAlign w:val="center"/>
            <w:hideMark/>
          </w:tcPr>
          <w:p w14:paraId="62658062" w14:textId="77777777" w:rsidR="008C40FB" w:rsidRDefault="008C40FB">
            <w:pPr>
              <w:rPr>
                <w:sz w:val="20"/>
                <w:szCs w:val="20"/>
              </w:rPr>
            </w:pPr>
          </w:p>
        </w:tc>
        <w:tc>
          <w:tcPr>
            <w:tcW w:w="1102" w:type="dxa"/>
            <w:tcBorders>
              <w:top w:val="nil"/>
              <w:left w:val="nil"/>
              <w:bottom w:val="nil"/>
              <w:right w:val="nil"/>
            </w:tcBorders>
            <w:shd w:val="clear" w:color="auto" w:fill="auto"/>
            <w:vAlign w:val="center"/>
            <w:hideMark/>
          </w:tcPr>
          <w:p w14:paraId="6AFB216A" w14:textId="77777777" w:rsidR="008C40FB" w:rsidRDefault="008C40FB">
            <w:pPr>
              <w:rPr>
                <w:sz w:val="20"/>
                <w:szCs w:val="20"/>
              </w:rPr>
            </w:pPr>
          </w:p>
        </w:tc>
        <w:tc>
          <w:tcPr>
            <w:tcW w:w="936" w:type="dxa"/>
            <w:tcBorders>
              <w:top w:val="nil"/>
              <w:left w:val="nil"/>
              <w:bottom w:val="nil"/>
              <w:right w:val="nil"/>
            </w:tcBorders>
            <w:shd w:val="clear" w:color="auto" w:fill="auto"/>
            <w:vAlign w:val="center"/>
            <w:hideMark/>
          </w:tcPr>
          <w:p w14:paraId="3F3DDC57" w14:textId="77777777" w:rsidR="008C40FB" w:rsidRDefault="008C40FB">
            <w:pPr>
              <w:rPr>
                <w:sz w:val="20"/>
                <w:szCs w:val="20"/>
              </w:rPr>
            </w:pPr>
          </w:p>
        </w:tc>
        <w:tc>
          <w:tcPr>
            <w:tcW w:w="2199" w:type="dxa"/>
            <w:gridSpan w:val="2"/>
            <w:tcBorders>
              <w:top w:val="single" w:sz="4" w:space="0" w:color="808080"/>
              <w:left w:val="single" w:sz="4" w:space="0" w:color="808080"/>
              <w:bottom w:val="nil"/>
              <w:right w:val="single" w:sz="4" w:space="0" w:color="808080"/>
            </w:tcBorders>
            <w:shd w:val="clear" w:color="auto" w:fill="auto"/>
            <w:vAlign w:val="center"/>
            <w:hideMark/>
          </w:tcPr>
          <w:p w14:paraId="4001B36F" w14:textId="77777777" w:rsidR="008C40FB" w:rsidRDefault="008C40FB">
            <w:pPr>
              <w:rPr>
                <w:rFonts w:ascii="Arial" w:hAnsi="Arial" w:cs="Arial"/>
                <w:b/>
                <w:bCs/>
                <w:sz w:val="14"/>
                <w:szCs w:val="14"/>
              </w:rPr>
            </w:pPr>
            <w:r>
              <w:rPr>
                <w:rFonts w:ascii="Arial" w:hAnsi="Arial" w:cs="Arial"/>
                <w:b/>
                <w:bCs/>
                <w:sz w:val="14"/>
                <w:szCs w:val="14"/>
              </w:rPr>
              <w:t>Valor Global:</w:t>
            </w:r>
          </w:p>
        </w:tc>
      </w:tr>
      <w:tr w:rsidR="008C40FB" w14:paraId="60B76290" w14:textId="77777777" w:rsidTr="002A6CBF">
        <w:trPr>
          <w:trHeight w:val="264"/>
        </w:trPr>
        <w:tc>
          <w:tcPr>
            <w:tcW w:w="524" w:type="dxa"/>
            <w:tcBorders>
              <w:top w:val="nil"/>
              <w:left w:val="nil"/>
              <w:bottom w:val="nil"/>
              <w:right w:val="nil"/>
            </w:tcBorders>
            <w:shd w:val="clear" w:color="auto" w:fill="auto"/>
            <w:vAlign w:val="center"/>
            <w:hideMark/>
          </w:tcPr>
          <w:p w14:paraId="64ECF115" w14:textId="77777777" w:rsidR="008C40FB" w:rsidRDefault="008C40FB">
            <w:pPr>
              <w:rPr>
                <w:rFonts w:ascii="Arial" w:hAnsi="Arial" w:cs="Arial"/>
                <w:b/>
                <w:bCs/>
                <w:sz w:val="14"/>
                <w:szCs w:val="14"/>
              </w:rPr>
            </w:pPr>
          </w:p>
        </w:tc>
        <w:tc>
          <w:tcPr>
            <w:tcW w:w="5740" w:type="dxa"/>
            <w:tcBorders>
              <w:top w:val="nil"/>
              <w:left w:val="nil"/>
              <w:bottom w:val="nil"/>
              <w:right w:val="nil"/>
            </w:tcBorders>
            <w:shd w:val="clear" w:color="auto" w:fill="auto"/>
            <w:vAlign w:val="center"/>
            <w:hideMark/>
          </w:tcPr>
          <w:p w14:paraId="70E9A471" w14:textId="77777777" w:rsidR="008C40FB" w:rsidRDefault="008C40FB">
            <w:pPr>
              <w:jc w:val="center"/>
              <w:rPr>
                <w:sz w:val="20"/>
                <w:szCs w:val="20"/>
              </w:rPr>
            </w:pPr>
          </w:p>
        </w:tc>
        <w:tc>
          <w:tcPr>
            <w:tcW w:w="1102" w:type="dxa"/>
            <w:tcBorders>
              <w:top w:val="nil"/>
              <w:left w:val="nil"/>
              <w:bottom w:val="nil"/>
              <w:right w:val="nil"/>
            </w:tcBorders>
            <w:shd w:val="clear" w:color="auto" w:fill="auto"/>
            <w:vAlign w:val="center"/>
            <w:hideMark/>
          </w:tcPr>
          <w:p w14:paraId="4E567FE1" w14:textId="77777777" w:rsidR="008C40FB" w:rsidRDefault="008C40FB">
            <w:pPr>
              <w:rPr>
                <w:sz w:val="20"/>
                <w:szCs w:val="20"/>
              </w:rPr>
            </w:pPr>
          </w:p>
        </w:tc>
        <w:tc>
          <w:tcPr>
            <w:tcW w:w="936" w:type="dxa"/>
            <w:tcBorders>
              <w:top w:val="nil"/>
              <w:left w:val="nil"/>
              <w:bottom w:val="nil"/>
              <w:right w:val="nil"/>
            </w:tcBorders>
            <w:shd w:val="clear" w:color="auto" w:fill="auto"/>
            <w:vAlign w:val="center"/>
            <w:hideMark/>
          </w:tcPr>
          <w:p w14:paraId="6774CC41" w14:textId="77777777" w:rsidR="008C40FB" w:rsidRDefault="008C40FB">
            <w:pPr>
              <w:jc w:val="center"/>
              <w:rPr>
                <w:sz w:val="20"/>
                <w:szCs w:val="20"/>
              </w:rPr>
            </w:pPr>
          </w:p>
        </w:tc>
        <w:tc>
          <w:tcPr>
            <w:tcW w:w="2199" w:type="dxa"/>
            <w:gridSpan w:val="2"/>
            <w:tcBorders>
              <w:top w:val="nil"/>
              <w:left w:val="single" w:sz="4" w:space="0" w:color="808080"/>
              <w:bottom w:val="single" w:sz="4" w:space="0" w:color="808080"/>
              <w:right w:val="single" w:sz="4" w:space="0" w:color="808080"/>
            </w:tcBorders>
            <w:shd w:val="clear" w:color="auto" w:fill="auto"/>
            <w:vAlign w:val="center"/>
            <w:hideMark/>
          </w:tcPr>
          <w:p w14:paraId="771E4E86" w14:textId="77777777" w:rsidR="008C40FB" w:rsidRDefault="008C40FB">
            <w:pPr>
              <w:rPr>
                <w:rFonts w:ascii="Arial" w:hAnsi="Arial" w:cs="Arial"/>
                <w:b/>
                <w:bCs/>
                <w:sz w:val="20"/>
                <w:szCs w:val="20"/>
              </w:rPr>
            </w:pPr>
            <w:r>
              <w:rPr>
                <w:rFonts w:ascii="Arial" w:hAnsi="Arial" w:cs="Arial"/>
                <w:b/>
                <w:bCs/>
                <w:sz w:val="20"/>
                <w:szCs w:val="20"/>
              </w:rPr>
              <w:t xml:space="preserve"> R$            895.981,95 </w:t>
            </w:r>
          </w:p>
        </w:tc>
      </w:tr>
    </w:tbl>
    <w:p w14:paraId="047CA036" w14:textId="58F77124" w:rsidR="00D52929" w:rsidRPr="008E6B75" w:rsidRDefault="00D52929"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6AD08" w14:textId="77777777" w:rsidR="00637624" w:rsidRDefault="00637624" w:rsidP="00D655E7">
      <w:r>
        <w:separator/>
      </w:r>
    </w:p>
  </w:endnote>
  <w:endnote w:type="continuationSeparator" w:id="0">
    <w:p w14:paraId="62957BC7" w14:textId="77777777" w:rsidR="00637624" w:rsidRDefault="0063762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F910C" w14:textId="77777777" w:rsidR="00637624" w:rsidRDefault="00637624" w:rsidP="00D655E7">
      <w:r>
        <w:separator/>
      </w:r>
    </w:p>
  </w:footnote>
  <w:footnote w:type="continuationSeparator" w:id="0">
    <w:p w14:paraId="5B084A34" w14:textId="77777777" w:rsidR="00637624" w:rsidRDefault="0063762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5E9A57EA" w:rsidR="00411797" w:rsidRPr="0020300A" w:rsidRDefault="00D52929" w:rsidP="00411797">
                            <w:r>
                              <w:t>0306</w:t>
                            </w:r>
                            <w:r w:rsidR="00411797">
                              <w:t>/2</w:t>
                            </w:r>
                            <w:r w:rsidR="00146533">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5E9A57EA" w:rsidR="00411797" w:rsidRPr="0020300A" w:rsidRDefault="00D52929" w:rsidP="00411797">
                      <w:r>
                        <w:t>0306</w:t>
                      </w:r>
                      <w:r w:rsidR="00411797">
                        <w:t>/2</w:t>
                      </w:r>
                      <w:r w:rsidR="00146533">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352390199">
    <w:abstractNumId w:val="2"/>
  </w:num>
  <w:num w:numId="2" w16cid:durableId="1187866565">
    <w:abstractNumId w:val="0"/>
  </w:num>
  <w:num w:numId="3" w16cid:durableId="175474387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2FB2"/>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F31E7"/>
    <w:rsid w:val="000F5168"/>
    <w:rsid w:val="000F62BA"/>
    <w:rsid w:val="0010157A"/>
    <w:rsid w:val="00102469"/>
    <w:rsid w:val="00111FF9"/>
    <w:rsid w:val="00117EDA"/>
    <w:rsid w:val="00122D2D"/>
    <w:rsid w:val="0013243D"/>
    <w:rsid w:val="00134F8E"/>
    <w:rsid w:val="00137413"/>
    <w:rsid w:val="00141AA9"/>
    <w:rsid w:val="00146533"/>
    <w:rsid w:val="0015317B"/>
    <w:rsid w:val="001537C6"/>
    <w:rsid w:val="00181D95"/>
    <w:rsid w:val="00191054"/>
    <w:rsid w:val="001A6C21"/>
    <w:rsid w:val="001B2CBD"/>
    <w:rsid w:val="001C4495"/>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A6CBF"/>
    <w:rsid w:val="002B4B47"/>
    <w:rsid w:val="002D1846"/>
    <w:rsid w:val="002E2B49"/>
    <w:rsid w:val="003024D3"/>
    <w:rsid w:val="00302A91"/>
    <w:rsid w:val="00303188"/>
    <w:rsid w:val="00326FBB"/>
    <w:rsid w:val="00336CF9"/>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6056"/>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5E585C"/>
    <w:rsid w:val="00606467"/>
    <w:rsid w:val="006075F5"/>
    <w:rsid w:val="00625510"/>
    <w:rsid w:val="00634B55"/>
    <w:rsid w:val="00637624"/>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65389"/>
    <w:rsid w:val="00770FD6"/>
    <w:rsid w:val="007928D1"/>
    <w:rsid w:val="00797DE0"/>
    <w:rsid w:val="007A3B3F"/>
    <w:rsid w:val="007A5A7A"/>
    <w:rsid w:val="007B3227"/>
    <w:rsid w:val="007C37A8"/>
    <w:rsid w:val="007C4358"/>
    <w:rsid w:val="007C7357"/>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0FB"/>
    <w:rsid w:val="008C4155"/>
    <w:rsid w:val="008D0F7E"/>
    <w:rsid w:val="008D4B91"/>
    <w:rsid w:val="008E6B75"/>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B4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292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DF3E40"/>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47E1"/>
    <w:rsid w:val="00F450FC"/>
    <w:rsid w:val="00F4591C"/>
    <w:rsid w:val="00F47557"/>
    <w:rsid w:val="00F631D8"/>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790">
      <w:bodyDiv w:val="1"/>
      <w:marLeft w:val="0"/>
      <w:marRight w:val="0"/>
      <w:marTop w:val="0"/>
      <w:marBottom w:val="0"/>
      <w:divBdr>
        <w:top w:val="none" w:sz="0" w:space="0" w:color="auto"/>
        <w:left w:val="none" w:sz="0" w:space="0" w:color="auto"/>
        <w:bottom w:val="none" w:sz="0" w:space="0" w:color="auto"/>
        <w:right w:val="none" w:sz="0" w:space="0" w:color="auto"/>
      </w:divBdr>
    </w:div>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19689480">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0527485">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9941892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86822341">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62992851">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24160247">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2589</Words>
  <Characters>13985</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18</cp:revision>
  <cp:lastPrinted>2024-06-18T15:04:00Z</cp:lastPrinted>
  <dcterms:created xsi:type="dcterms:W3CDTF">2024-04-16T14:00:00Z</dcterms:created>
  <dcterms:modified xsi:type="dcterms:W3CDTF">2024-08-22T17:04:00Z</dcterms:modified>
</cp:coreProperties>
</file>